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EE98D7" w14:textId="70689786" w:rsidR="000B4415" w:rsidRPr="009B35B4" w:rsidRDefault="000B4415" w:rsidP="00D55660">
      <w:pPr>
        <w:rPr>
          <w:rFonts w:ascii="Trebuchet MS" w:hAnsi="Trebuchet MS"/>
        </w:rPr>
      </w:pPr>
      <w:r w:rsidRPr="009B35B4">
        <w:rPr>
          <w:rFonts w:ascii="Trebuchet MS" w:hAnsi="Trebuchet MS"/>
          <w:noProof/>
          <w:lang w:eastAsia="en-GB"/>
        </w:rPr>
        <mc:AlternateContent>
          <mc:Choice Requires="wps">
            <w:drawing>
              <wp:anchor distT="0" distB="0" distL="114300" distR="114300" simplePos="0" relativeHeight="251660288" behindDoc="0" locked="0" layoutInCell="1" allowOverlap="1" wp14:anchorId="1BAE8930" wp14:editId="0CC205FE">
                <wp:simplePos x="0" y="0"/>
                <wp:positionH relativeFrom="column">
                  <wp:posOffset>4262755</wp:posOffset>
                </wp:positionH>
                <wp:positionV relativeFrom="paragraph">
                  <wp:posOffset>64135</wp:posOffset>
                </wp:positionV>
                <wp:extent cx="2628900" cy="1143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143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0AA9EE" w14:textId="77777777" w:rsidR="001219FE" w:rsidRPr="009B35B4" w:rsidRDefault="001219FE" w:rsidP="000B4415">
                            <w:pPr>
                              <w:pStyle w:val="BasicParagraph"/>
                              <w:ind w:left="-567" w:right="-57"/>
                              <w:jc w:val="right"/>
                              <w:rPr>
                                <w:rFonts w:ascii="Trebuchet MS" w:hAnsi="Trebuchet MS" w:cs="MyriadPro-Light"/>
                                <w:spacing w:val="-2"/>
                                <w:sz w:val="17"/>
                                <w:szCs w:val="17"/>
                              </w:rPr>
                            </w:pPr>
                            <w:r w:rsidRPr="009B35B4">
                              <w:rPr>
                                <w:rFonts w:ascii="Trebuchet MS" w:hAnsi="Trebuchet MS" w:cs="MyriadPro-Light"/>
                                <w:spacing w:val="-2"/>
                                <w:sz w:val="17"/>
                                <w:szCs w:val="17"/>
                              </w:rPr>
                              <w:t xml:space="preserve">Wheelers Lane, </w:t>
                            </w:r>
                            <w:proofErr w:type="spellStart"/>
                            <w:r w:rsidRPr="009B35B4">
                              <w:rPr>
                                <w:rFonts w:ascii="Trebuchet MS" w:hAnsi="Trebuchet MS" w:cs="MyriadPro-Light"/>
                                <w:spacing w:val="-2"/>
                                <w:sz w:val="17"/>
                                <w:szCs w:val="17"/>
                              </w:rPr>
                              <w:t>Smallfield</w:t>
                            </w:r>
                            <w:proofErr w:type="spellEnd"/>
                            <w:r w:rsidRPr="009B35B4">
                              <w:rPr>
                                <w:rFonts w:ascii="Trebuchet MS" w:hAnsi="Trebuchet MS" w:cs="MyriadPro-Light"/>
                                <w:spacing w:val="-2"/>
                                <w:sz w:val="17"/>
                                <w:szCs w:val="17"/>
                              </w:rPr>
                              <w:t xml:space="preserve">, Horley, </w:t>
                            </w:r>
                            <w:proofErr w:type="gramStart"/>
                            <w:r w:rsidRPr="009B35B4">
                              <w:rPr>
                                <w:rFonts w:ascii="Trebuchet MS" w:hAnsi="Trebuchet MS" w:cs="MyriadPro-Light"/>
                                <w:spacing w:val="-2"/>
                                <w:sz w:val="17"/>
                                <w:szCs w:val="17"/>
                              </w:rPr>
                              <w:t>Surrey  RH6</w:t>
                            </w:r>
                            <w:proofErr w:type="gramEnd"/>
                            <w:r w:rsidRPr="009B35B4">
                              <w:rPr>
                                <w:rFonts w:ascii="Trebuchet MS" w:hAnsi="Trebuchet MS" w:cs="MyriadPro-Light"/>
                                <w:spacing w:val="-2"/>
                                <w:sz w:val="17"/>
                                <w:szCs w:val="17"/>
                              </w:rPr>
                              <w:t xml:space="preserve"> 9PT</w:t>
                            </w:r>
                          </w:p>
                          <w:p w14:paraId="3B25CD0D" w14:textId="2E9811C5" w:rsidR="001219FE" w:rsidRPr="009B35B4" w:rsidRDefault="001219FE" w:rsidP="000B4415">
                            <w:pPr>
                              <w:pStyle w:val="BasicParagraph"/>
                              <w:ind w:left="-567" w:right="-57"/>
                              <w:jc w:val="right"/>
                              <w:rPr>
                                <w:rFonts w:ascii="Trebuchet MS" w:hAnsi="Trebuchet MS" w:cs="MyriadPro-Bold"/>
                                <w:b/>
                                <w:bCs/>
                                <w:color w:val="2F6EB2"/>
                                <w:sz w:val="17"/>
                                <w:szCs w:val="17"/>
                              </w:rPr>
                            </w:pPr>
                            <w:r w:rsidRPr="009B35B4">
                              <w:rPr>
                                <w:rFonts w:ascii="Trebuchet MS" w:hAnsi="Trebuchet MS" w:cs="MyriadPro-Bold"/>
                                <w:b/>
                                <w:bCs/>
                                <w:color w:val="2F6EB2"/>
                                <w:sz w:val="17"/>
                                <w:szCs w:val="17"/>
                              </w:rPr>
                              <w:t xml:space="preserve">Tel: 01342 842010   </w:t>
                            </w:r>
                          </w:p>
                          <w:p w14:paraId="0FE33AD0" w14:textId="149973B9" w:rsidR="001219FE" w:rsidRPr="009B35B4" w:rsidRDefault="001219FE" w:rsidP="000B4415">
                            <w:pPr>
                              <w:pStyle w:val="BasicParagraph"/>
                              <w:ind w:left="-567" w:right="-57"/>
                              <w:jc w:val="right"/>
                              <w:rPr>
                                <w:rFonts w:ascii="Trebuchet MS" w:hAnsi="Trebuchet MS" w:cs="MyriadPro-Regular"/>
                                <w:color w:val="auto"/>
                                <w:sz w:val="17"/>
                                <w:szCs w:val="17"/>
                              </w:rPr>
                            </w:pPr>
                            <w:r w:rsidRPr="009B35B4">
                              <w:rPr>
                                <w:rFonts w:ascii="Trebuchet MS" w:hAnsi="Trebuchet MS" w:cs="MyriadPro-Regular"/>
                                <w:sz w:val="17"/>
                                <w:szCs w:val="17"/>
                              </w:rPr>
                              <w:t xml:space="preserve">E-mail: </w:t>
                            </w:r>
                            <w:r w:rsidRPr="009B35B4">
                              <w:rPr>
                                <w:rFonts w:ascii="Trebuchet MS" w:hAnsi="Trebuchet MS" w:cs="MyriadPro-Regular"/>
                                <w:color w:val="auto"/>
                                <w:sz w:val="17"/>
                                <w:szCs w:val="17"/>
                              </w:rPr>
                              <w:t>school@burstow.surrey.sch.uk</w:t>
                            </w:r>
                          </w:p>
                          <w:p w14:paraId="6F97A28C" w14:textId="24B2DA0B" w:rsidR="001219FE" w:rsidRDefault="001219FE" w:rsidP="009B35B4">
                            <w:pPr>
                              <w:pStyle w:val="BasicParagraph"/>
                              <w:ind w:left="-567" w:right="-57"/>
                              <w:jc w:val="right"/>
                              <w:rPr>
                                <w:rFonts w:ascii="Trebuchet MS" w:hAnsi="Trebuchet MS" w:cs="MyriadPro-Regular"/>
                                <w:sz w:val="17"/>
                                <w:szCs w:val="17"/>
                              </w:rPr>
                            </w:pPr>
                            <w:r w:rsidRPr="009B35B4">
                              <w:rPr>
                                <w:rFonts w:ascii="Trebuchet MS" w:hAnsi="Trebuchet MS" w:cs="MyriadPro-Regular"/>
                                <w:color w:val="auto"/>
                                <w:sz w:val="17"/>
                                <w:szCs w:val="17"/>
                              </w:rPr>
                              <w:t xml:space="preserve">   www.burstowschool.org</w:t>
                            </w:r>
                          </w:p>
                          <w:p w14:paraId="73175F1B" w14:textId="2D3392EB" w:rsidR="001219FE" w:rsidRDefault="000F0E2E" w:rsidP="000B4415">
                            <w:pPr>
                              <w:ind w:left="-567" w:right="-57"/>
                              <w:jc w:val="right"/>
                            </w:pPr>
                            <w:r>
                              <w:rPr>
                                <w:rFonts w:ascii="Trebuchet MS" w:hAnsi="Trebuchet MS" w:cs="MyriadPro-Semibold"/>
                                <w:sz w:val="17"/>
                                <w:szCs w:val="17"/>
                              </w:rPr>
                              <w:t xml:space="preserve">Acting </w:t>
                            </w:r>
                            <w:r w:rsidR="001219FE" w:rsidRPr="009B35B4">
                              <w:rPr>
                                <w:rFonts w:ascii="Trebuchet MS" w:hAnsi="Trebuchet MS" w:cs="MyriadPro-Semibold"/>
                                <w:sz w:val="17"/>
                                <w:szCs w:val="17"/>
                              </w:rPr>
                              <w:t xml:space="preserve">Headteacher:  </w:t>
                            </w:r>
                            <w:r>
                              <w:rPr>
                                <w:rFonts w:ascii="Trebuchet MS" w:hAnsi="Trebuchet MS" w:cs="MyriadPro-Semibold"/>
                                <w:sz w:val="17"/>
                                <w:szCs w:val="17"/>
                              </w:rPr>
                              <w:t>Mrs K Turvey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E8930" id="_x0000_t202" coordsize="21600,21600" o:spt="202" path="m,l,21600r21600,l21600,xe">
                <v:stroke joinstyle="miter"/>
                <v:path gradientshapeok="t" o:connecttype="rect"/>
              </v:shapetype>
              <v:shape id="Text Box 3" o:spid="_x0000_s1026" type="#_x0000_t202" style="position:absolute;margin-left:335.65pt;margin-top:5.05pt;width:207pt;height:9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" filled="f" stroked="f">
                <v:textbox>
                  <w:txbxContent>
                    <w:p w14:paraId="330AA9EE" w14:textId="77777777" w:rsidR="001219FE" w:rsidRPr="009B35B4" w:rsidRDefault="001219FE" w:rsidP="000B4415">
                      <w:pPr>
                        <w:pStyle w:val="BasicParagraph"/>
                        <w:ind w:left="-567" w:right="-57"/>
                        <w:jc w:val="right"/>
                        <w:rPr>
                          <w:rFonts w:ascii="Trebuchet MS" w:hAnsi="Trebuchet MS" w:cs="MyriadPro-Light"/>
                          <w:spacing w:val="-2"/>
                          <w:sz w:val="17"/>
                          <w:szCs w:val="17"/>
                        </w:rPr>
                      </w:pPr>
                      <w:r w:rsidRPr="009B35B4">
                        <w:rPr>
                          <w:rFonts w:ascii="Trebuchet MS" w:hAnsi="Trebuchet MS" w:cs="MyriadPro-Light"/>
                          <w:spacing w:val="-2"/>
                          <w:sz w:val="17"/>
                          <w:szCs w:val="17"/>
                        </w:rPr>
                        <w:t xml:space="preserve">Wheelers Lane, </w:t>
                      </w:r>
                      <w:proofErr w:type="spellStart"/>
                      <w:r w:rsidRPr="009B35B4">
                        <w:rPr>
                          <w:rFonts w:ascii="Trebuchet MS" w:hAnsi="Trebuchet MS" w:cs="MyriadPro-Light"/>
                          <w:spacing w:val="-2"/>
                          <w:sz w:val="17"/>
                          <w:szCs w:val="17"/>
                        </w:rPr>
                        <w:t>Smallfield</w:t>
                      </w:r>
                      <w:proofErr w:type="spellEnd"/>
                      <w:r w:rsidRPr="009B35B4">
                        <w:rPr>
                          <w:rFonts w:ascii="Trebuchet MS" w:hAnsi="Trebuchet MS" w:cs="MyriadPro-Light"/>
                          <w:spacing w:val="-2"/>
                          <w:sz w:val="17"/>
                          <w:szCs w:val="17"/>
                        </w:rPr>
                        <w:t xml:space="preserve">, Horley, </w:t>
                      </w:r>
                      <w:proofErr w:type="gramStart"/>
                      <w:r w:rsidRPr="009B35B4">
                        <w:rPr>
                          <w:rFonts w:ascii="Trebuchet MS" w:hAnsi="Trebuchet MS" w:cs="MyriadPro-Light"/>
                          <w:spacing w:val="-2"/>
                          <w:sz w:val="17"/>
                          <w:szCs w:val="17"/>
                        </w:rPr>
                        <w:t>Surrey  RH6</w:t>
                      </w:r>
                      <w:proofErr w:type="gramEnd"/>
                      <w:r w:rsidRPr="009B35B4">
                        <w:rPr>
                          <w:rFonts w:ascii="Trebuchet MS" w:hAnsi="Trebuchet MS" w:cs="MyriadPro-Light"/>
                          <w:spacing w:val="-2"/>
                          <w:sz w:val="17"/>
                          <w:szCs w:val="17"/>
                        </w:rPr>
                        <w:t xml:space="preserve"> 9PT</w:t>
                      </w:r>
                    </w:p>
                    <w:p w14:paraId="3B25CD0D" w14:textId="2E9811C5" w:rsidR="001219FE" w:rsidRPr="009B35B4" w:rsidRDefault="001219FE" w:rsidP="000B4415">
                      <w:pPr>
                        <w:pStyle w:val="BasicParagraph"/>
                        <w:ind w:left="-567" w:right="-57"/>
                        <w:jc w:val="right"/>
                        <w:rPr>
                          <w:rFonts w:ascii="Trebuchet MS" w:hAnsi="Trebuchet MS" w:cs="MyriadPro-Bold"/>
                          <w:b/>
                          <w:bCs/>
                          <w:color w:val="2F6EB2"/>
                          <w:sz w:val="17"/>
                          <w:szCs w:val="17"/>
                        </w:rPr>
                      </w:pPr>
                      <w:r w:rsidRPr="009B35B4">
                        <w:rPr>
                          <w:rFonts w:ascii="Trebuchet MS" w:hAnsi="Trebuchet MS" w:cs="MyriadPro-Bold"/>
                          <w:b/>
                          <w:bCs/>
                          <w:color w:val="2F6EB2"/>
                          <w:sz w:val="17"/>
                          <w:szCs w:val="17"/>
                        </w:rPr>
                        <w:t xml:space="preserve">Tel: 01342 842010   </w:t>
                      </w:r>
                      <w:bookmarkStart w:id="1" w:name="_GoBack"/>
                      <w:bookmarkEnd w:id="1"/>
                    </w:p>
                    <w:p w14:paraId="0FE33AD0" w14:textId="149973B9" w:rsidR="001219FE" w:rsidRPr="009B35B4" w:rsidRDefault="001219FE" w:rsidP="000B4415">
                      <w:pPr>
                        <w:pStyle w:val="BasicParagraph"/>
                        <w:ind w:left="-567" w:right="-57"/>
                        <w:jc w:val="right"/>
                        <w:rPr>
                          <w:rFonts w:ascii="Trebuchet MS" w:hAnsi="Trebuchet MS" w:cs="MyriadPro-Regular"/>
                          <w:color w:val="auto"/>
                          <w:sz w:val="17"/>
                          <w:szCs w:val="17"/>
                        </w:rPr>
                      </w:pPr>
                      <w:r w:rsidRPr="009B35B4">
                        <w:rPr>
                          <w:rFonts w:ascii="Trebuchet MS" w:hAnsi="Trebuchet MS" w:cs="MyriadPro-Regular"/>
                          <w:sz w:val="17"/>
                          <w:szCs w:val="17"/>
                        </w:rPr>
                        <w:t xml:space="preserve">E-mail: </w:t>
                      </w:r>
                      <w:r w:rsidRPr="009B35B4">
                        <w:rPr>
                          <w:rFonts w:ascii="Trebuchet MS" w:hAnsi="Trebuchet MS" w:cs="MyriadPro-Regular"/>
                          <w:color w:val="auto"/>
                          <w:sz w:val="17"/>
                          <w:szCs w:val="17"/>
                        </w:rPr>
                        <w:t>school@burstow.surrey.sch.uk</w:t>
                      </w:r>
                    </w:p>
                    <w:p w14:paraId="6F97A28C" w14:textId="24B2DA0B" w:rsidR="001219FE" w:rsidRDefault="001219FE" w:rsidP="009B35B4">
                      <w:pPr>
                        <w:pStyle w:val="BasicParagraph"/>
                        <w:ind w:left="-567" w:right="-57"/>
                        <w:jc w:val="right"/>
                        <w:rPr>
                          <w:rFonts w:ascii="Trebuchet MS" w:hAnsi="Trebuchet MS" w:cs="MyriadPro-Regular"/>
                          <w:sz w:val="17"/>
                          <w:szCs w:val="17"/>
                        </w:rPr>
                      </w:pPr>
                      <w:r w:rsidRPr="009B35B4">
                        <w:rPr>
                          <w:rFonts w:ascii="Trebuchet MS" w:hAnsi="Trebuchet MS" w:cs="MyriadPro-Regular"/>
                          <w:color w:val="auto"/>
                          <w:sz w:val="17"/>
                          <w:szCs w:val="17"/>
                        </w:rPr>
                        <w:t xml:space="preserve">   www.burstowschool.org</w:t>
                      </w:r>
                    </w:p>
                    <w:p w14:paraId="73175F1B" w14:textId="2D3392EB" w:rsidR="001219FE" w:rsidRDefault="000F0E2E" w:rsidP="000B4415">
                      <w:pPr>
                        <w:ind w:left="-567" w:right="-57"/>
                        <w:jc w:val="right"/>
                      </w:pPr>
                      <w:r>
                        <w:rPr>
                          <w:rFonts w:ascii="Trebuchet MS" w:hAnsi="Trebuchet MS" w:cs="MyriadPro-Semibold"/>
                          <w:sz w:val="17"/>
                          <w:szCs w:val="17"/>
                        </w:rPr>
                        <w:t xml:space="preserve">Acting </w:t>
                      </w:r>
                      <w:r w:rsidR="001219FE" w:rsidRPr="009B35B4">
                        <w:rPr>
                          <w:rFonts w:ascii="Trebuchet MS" w:hAnsi="Trebuchet MS" w:cs="MyriadPro-Semibold"/>
                          <w:sz w:val="17"/>
                          <w:szCs w:val="17"/>
                        </w:rPr>
                        <w:t xml:space="preserve">Headteacher:  </w:t>
                      </w:r>
                      <w:r>
                        <w:rPr>
                          <w:rFonts w:ascii="Trebuchet MS" w:hAnsi="Trebuchet MS" w:cs="MyriadPro-Semibold"/>
                          <w:sz w:val="17"/>
                          <w:szCs w:val="17"/>
                        </w:rPr>
                        <w:t>Mrs K Turvey</w:t>
                      </w:r>
                    </w:p>
                  </w:txbxContent>
                </v:textbox>
                <w10:wrap type="square"/>
              </v:shape>
            </w:pict>
          </mc:Fallback>
        </mc:AlternateContent>
      </w:r>
    </w:p>
    <w:p w14:paraId="7789D56E" w14:textId="77777777" w:rsidR="000B4415" w:rsidRPr="009B35B4" w:rsidRDefault="000B4415" w:rsidP="00D55660">
      <w:pPr>
        <w:rPr>
          <w:rFonts w:ascii="Trebuchet MS" w:hAnsi="Trebuchet MS"/>
        </w:rPr>
      </w:pPr>
    </w:p>
    <w:p w14:paraId="06B9CC2E" w14:textId="77777777" w:rsidR="000B4415" w:rsidRPr="009B35B4" w:rsidRDefault="000B4415" w:rsidP="00D55660">
      <w:pPr>
        <w:rPr>
          <w:rFonts w:ascii="Trebuchet MS" w:hAnsi="Trebuchet MS"/>
        </w:rPr>
      </w:pPr>
    </w:p>
    <w:p w14:paraId="20DAC1AD" w14:textId="77777777" w:rsidR="000B4415" w:rsidRPr="009B35B4" w:rsidRDefault="000B4415" w:rsidP="00D55660">
      <w:pPr>
        <w:rPr>
          <w:rFonts w:ascii="Trebuchet MS" w:hAnsi="Trebuchet MS"/>
        </w:rPr>
      </w:pPr>
    </w:p>
    <w:p w14:paraId="577B7A4D" w14:textId="76033A3D" w:rsidR="004F41B2" w:rsidRDefault="004F41B2" w:rsidP="004F41B2">
      <w:pPr>
        <w:rPr>
          <w:rFonts w:ascii="Trebuchet MS" w:hAnsi="Trebuchet MS"/>
          <w:sz w:val="22"/>
          <w:szCs w:val="22"/>
        </w:rPr>
      </w:pPr>
    </w:p>
    <w:p w14:paraId="74DE25E0" w14:textId="095FFBFD" w:rsidR="003D1D1A" w:rsidRDefault="003D1D1A" w:rsidP="004F41B2">
      <w:pPr>
        <w:rPr>
          <w:rFonts w:ascii="Trebuchet MS" w:hAnsi="Trebuchet MS"/>
          <w:sz w:val="22"/>
          <w:szCs w:val="22"/>
        </w:rPr>
      </w:pPr>
    </w:p>
    <w:p w14:paraId="4252C4E5" w14:textId="77777777" w:rsidR="003D1D1A" w:rsidRDefault="003D1D1A" w:rsidP="004F41B2">
      <w:pPr>
        <w:rPr>
          <w:rFonts w:ascii="Trebuchet MS" w:hAnsi="Trebuchet MS"/>
          <w:sz w:val="22"/>
          <w:szCs w:val="22"/>
        </w:rPr>
      </w:pPr>
    </w:p>
    <w:p w14:paraId="6211E0C0" w14:textId="62E8231B" w:rsidR="00B56647" w:rsidRPr="003D1D1A" w:rsidRDefault="00B56647" w:rsidP="004F41B2">
      <w:pPr>
        <w:rPr>
          <w:rFonts w:ascii="Trebuchet MS" w:hAnsi="Trebuchet MS"/>
          <w:b/>
          <w:sz w:val="22"/>
          <w:szCs w:val="22"/>
        </w:rPr>
      </w:pPr>
    </w:p>
    <w:p w14:paraId="0EE517D0" w14:textId="7C585091" w:rsidR="003D1D1A" w:rsidRPr="003D1D1A" w:rsidRDefault="003D1D1A" w:rsidP="003D1D1A">
      <w:pPr>
        <w:pStyle w:val="Heading1"/>
        <w:spacing w:before="0"/>
        <w:jc w:val="center"/>
        <w:rPr>
          <w:rFonts w:ascii="Trebuchet MS" w:hAnsi="Trebuchet MS"/>
          <w:b/>
          <w:color w:val="auto"/>
          <w:sz w:val="22"/>
          <w:szCs w:val="22"/>
        </w:rPr>
      </w:pPr>
      <w:r w:rsidRPr="003D1D1A">
        <w:rPr>
          <w:rFonts w:ascii="Trebuchet MS" w:hAnsi="Trebuchet MS"/>
          <w:b/>
          <w:color w:val="auto"/>
          <w:sz w:val="22"/>
          <w:szCs w:val="22"/>
        </w:rPr>
        <w:t>Privacy Notice (How we use pupil information)</w:t>
      </w:r>
    </w:p>
    <w:p w14:paraId="6317C089" w14:textId="77777777" w:rsidR="003D1D1A" w:rsidRPr="003D1D1A" w:rsidRDefault="003D1D1A" w:rsidP="003D1D1A">
      <w:pPr>
        <w:rPr>
          <w:rFonts w:ascii="Trebuchet MS" w:hAnsi="Trebuchet MS"/>
          <w:sz w:val="22"/>
          <w:szCs w:val="22"/>
        </w:rPr>
      </w:pPr>
    </w:p>
    <w:p w14:paraId="286FAD4C" w14:textId="2405725B" w:rsidR="003D1D1A" w:rsidRDefault="003D1D1A" w:rsidP="003D1D1A">
      <w:pPr>
        <w:pStyle w:val="Heading2"/>
        <w:rPr>
          <w:rFonts w:ascii="Trebuchet MS" w:hAnsi="Trebuchet MS"/>
          <w:color w:val="auto"/>
          <w:sz w:val="22"/>
          <w:szCs w:val="22"/>
        </w:rPr>
      </w:pPr>
      <w:r w:rsidRPr="003D1D1A">
        <w:rPr>
          <w:rFonts w:ascii="Trebuchet MS" w:hAnsi="Trebuchet MS"/>
          <w:color w:val="auto"/>
          <w:sz w:val="22"/>
          <w:szCs w:val="22"/>
        </w:rPr>
        <w:t xml:space="preserve">We, </w:t>
      </w:r>
      <w:r>
        <w:rPr>
          <w:rFonts w:ascii="Trebuchet MS" w:hAnsi="Trebuchet MS"/>
          <w:color w:val="auto"/>
          <w:sz w:val="22"/>
          <w:szCs w:val="22"/>
        </w:rPr>
        <w:t>Burstow Primary</w:t>
      </w:r>
      <w:r w:rsidRPr="003D1D1A">
        <w:rPr>
          <w:rFonts w:ascii="Trebuchet MS" w:hAnsi="Trebuchet MS"/>
          <w:color w:val="auto"/>
          <w:sz w:val="22"/>
          <w:szCs w:val="22"/>
        </w:rPr>
        <w:t xml:space="preserve"> School</w:t>
      </w:r>
      <w:r w:rsidR="00764ED4">
        <w:rPr>
          <w:rFonts w:ascii="Trebuchet MS" w:hAnsi="Trebuchet MS"/>
          <w:color w:val="auto"/>
          <w:sz w:val="22"/>
          <w:szCs w:val="22"/>
        </w:rPr>
        <w:t>,</w:t>
      </w:r>
      <w:r w:rsidRPr="003D1D1A">
        <w:rPr>
          <w:rFonts w:ascii="Trebuchet MS" w:hAnsi="Trebuchet MS"/>
          <w:color w:val="auto"/>
          <w:sz w:val="22"/>
          <w:szCs w:val="22"/>
        </w:rPr>
        <w:t xml:space="preserve"> are a data controller for the purposes of the Data Protection Act.  We collect personal information from you and may receive information about you from your previous school and the Learning Records Service. </w:t>
      </w:r>
    </w:p>
    <w:p w14:paraId="05CF480E" w14:textId="528A8DD3" w:rsidR="003D1D1A" w:rsidRPr="003D1D1A" w:rsidRDefault="003D1D1A" w:rsidP="003D1D1A">
      <w:pPr>
        <w:pStyle w:val="Heading2"/>
        <w:rPr>
          <w:rFonts w:ascii="Trebuchet MS" w:hAnsi="Trebuchet MS"/>
          <w:b/>
          <w:color w:val="auto"/>
          <w:sz w:val="22"/>
          <w:szCs w:val="22"/>
        </w:rPr>
      </w:pPr>
      <w:r w:rsidRPr="003D1D1A">
        <w:rPr>
          <w:rFonts w:ascii="Trebuchet MS" w:hAnsi="Trebuchet MS"/>
          <w:color w:val="auto"/>
          <w:sz w:val="22"/>
          <w:szCs w:val="22"/>
        </w:rPr>
        <w:t xml:space="preserve"> </w:t>
      </w:r>
    </w:p>
    <w:p w14:paraId="7C0BEB1E" w14:textId="5F5807B0" w:rsidR="003D1D1A" w:rsidRPr="003D1D1A" w:rsidRDefault="003D1D1A" w:rsidP="003D1D1A">
      <w:pPr>
        <w:pStyle w:val="Heading2"/>
        <w:rPr>
          <w:rFonts w:ascii="Trebuchet MS" w:hAnsi="Trebuchet MS"/>
          <w:b/>
          <w:color w:val="auto"/>
          <w:sz w:val="22"/>
          <w:szCs w:val="22"/>
        </w:rPr>
      </w:pPr>
      <w:r w:rsidRPr="003D1D1A">
        <w:rPr>
          <w:rFonts w:ascii="Trebuchet MS" w:hAnsi="Trebuchet MS"/>
          <w:b/>
          <w:color w:val="auto"/>
          <w:sz w:val="22"/>
          <w:szCs w:val="22"/>
        </w:rPr>
        <w:t>The categories of pupil information that we collect, hold and share include:</w:t>
      </w:r>
    </w:p>
    <w:p w14:paraId="4F2BC4ED" w14:textId="77777777" w:rsidR="003D1D1A" w:rsidRPr="003D1D1A" w:rsidRDefault="003D1D1A" w:rsidP="003D1D1A"/>
    <w:p w14:paraId="7047DA47"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Personal information (such as name, unique pupil number and address)</w:t>
      </w:r>
    </w:p>
    <w:p w14:paraId="0F8DC3B7"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Characteristics (such as ethnicity, language, nationality, country of birth and free school meal eligibility)</w:t>
      </w:r>
    </w:p>
    <w:p w14:paraId="4C9A08F0"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Attendance information (such as sessions attended, number of absences and absence reasons)</w:t>
      </w:r>
    </w:p>
    <w:p w14:paraId="4C55C7A3"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Assessment information (such as Early Year Profile, Phonics screening check, Standardised Assessment Tasks)</w:t>
      </w:r>
    </w:p>
    <w:p w14:paraId="11D89A00"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Relevant medical information (such as allergies)</w:t>
      </w:r>
    </w:p>
    <w:p w14:paraId="3D98A70D"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Special Educational Needs information (such as multi-professional team assessments, Educational Health Care Plans (EHCP)</w:t>
      </w:r>
    </w:p>
    <w:p w14:paraId="244D6847" w14:textId="77777777" w:rsidR="003D1D1A" w:rsidRPr="003D1D1A" w:rsidRDefault="003D1D1A" w:rsidP="003D1D1A">
      <w:pPr>
        <w:pStyle w:val="ListParagraph"/>
        <w:numPr>
          <w:ilvl w:val="0"/>
          <w:numId w:val="2"/>
        </w:numPr>
        <w:rPr>
          <w:rFonts w:ascii="Trebuchet MS" w:hAnsi="Trebuchet MS"/>
          <w:sz w:val="22"/>
          <w:szCs w:val="22"/>
        </w:rPr>
      </w:pPr>
      <w:r w:rsidRPr="003D1D1A">
        <w:rPr>
          <w:rFonts w:ascii="Trebuchet MS" w:hAnsi="Trebuchet MS"/>
          <w:sz w:val="22"/>
          <w:szCs w:val="22"/>
        </w:rPr>
        <w:t>Exclusions/behavioural information (such as exclusion documentation, bullying, racial incidents)</w:t>
      </w:r>
    </w:p>
    <w:p w14:paraId="48A63B5E" w14:textId="5D2E97B4" w:rsidR="003D1D1A" w:rsidRPr="003D1D1A" w:rsidRDefault="003D1D1A" w:rsidP="003D1D1A">
      <w:pPr>
        <w:pStyle w:val="Heading2"/>
        <w:rPr>
          <w:rFonts w:ascii="Trebuchet MS" w:hAnsi="Trebuchet MS"/>
          <w:b/>
          <w:color w:val="auto"/>
          <w:sz w:val="22"/>
          <w:szCs w:val="22"/>
        </w:rPr>
      </w:pPr>
      <w:r w:rsidRPr="003D1D1A">
        <w:rPr>
          <w:rFonts w:ascii="Trebuchet MS" w:hAnsi="Trebuchet MS"/>
          <w:b/>
          <w:color w:val="auto"/>
          <w:sz w:val="22"/>
          <w:szCs w:val="22"/>
        </w:rPr>
        <w:t>Why we collect and use this information</w:t>
      </w:r>
    </w:p>
    <w:p w14:paraId="5F7ECBE6" w14:textId="77777777" w:rsidR="003D1D1A" w:rsidRPr="003D1D1A" w:rsidRDefault="003D1D1A" w:rsidP="003D1D1A"/>
    <w:p w14:paraId="2C405B3E" w14:textId="77777777" w:rsidR="003D1D1A" w:rsidRPr="003D1D1A" w:rsidRDefault="003D1D1A" w:rsidP="003D1D1A">
      <w:pPr>
        <w:widowControl w:val="0"/>
        <w:suppressAutoHyphens/>
        <w:overflowPunct w:val="0"/>
        <w:autoSpaceDE w:val="0"/>
        <w:autoSpaceDN w:val="0"/>
        <w:textAlignment w:val="baseline"/>
        <w:rPr>
          <w:rFonts w:ascii="Trebuchet MS" w:hAnsi="Trebuchet MS"/>
          <w:sz w:val="22"/>
          <w:szCs w:val="22"/>
        </w:rPr>
      </w:pPr>
      <w:r w:rsidRPr="003D1D1A">
        <w:rPr>
          <w:rFonts w:ascii="Trebuchet MS" w:hAnsi="Trebuchet MS"/>
          <w:sz w:val="22"/>
          <w:szCs w:val="22"/>
        </w:rPr>
        <w:t>We use the pupil data:</w:t>
      </w:r>
    </w:p>
    <w:p w14:paraId="3BF9280D" w14:textId="77777777" w:rsidR="003D1D1A" w:rsidRPr="003D1D1A" w:rsidRDefault="003D1D1A" w:rsidP="003D1D1A">
      <w:pPr>
        <w:widowControl w:val="0"/>
        <w:suppressAutoHyphens/>
        <w:overflowPunct w:val="0"/>
        <w:autoSpaceDE w:val="0"/>
        <w:autoSpaceDN w:val="0"/>
        <w:textAlignment w:val="baseline"/>
        <w:rPr>
          <w:rFonts w:ascii="Trebuchet MS" w:hAnsi="Trebuchet MS"/>
          <w:sz w:val="22"/>
          <w:szCs w:val="22"/>
        </w:rPr>
      </w:pPr>
    </w:p>
    <w:p w14:paraId="60823BFC"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to support pupil learning</w:t>
      </w:r>
    </w:p>
    <w:p w14:paraId="7F441466"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to monitor and report on pupil progress</w:t>
      </w:r>
    </w:p>
    <w:p w14:paraId="71CF95CC"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to provide appropriate pastoral care</w:t>
      </w:r>
    </w:p>
    <w:p w14:paraId="43B29FFB"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to assess the quality of our services</w:t>
      </w:r>
    </w:p>
    <w:p w14:paraId="36B0372D"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to comply with the law regarding data sharing</w:t>
      </w:r>
    </w:p>
    <w:p w14:paraId="21418EC5" w14:textId="10DDB4E7" w:rsidR="003D1D1A" w:rsidRPr="003D1D1A" w:rsidRDefault="003D1D1A" w:rsidP="003D1D1A">
      <w:pPr>
        <w:pStyle w:val="Heading2"/>
        <w:rPr>
          <w:rFonts w:ascii="Trebuchet MS" w:hAnsi="Trebuchet MS"/>
          <w:b/>
          <w:i/>
          <w:color w:val="auto"/>
          <w:sz w:val="22"/>
          <w:szCs w:val="22"/>
          <w:u w:val="single"/>
        </w:rPr>
      </w:pPr>
      <w:r w:rsidRPr="003D1D1A">
        <w:rPr>
          <w:rFonts w:ascii="Trebuchet MS" w:hAnsi="Trebuchet MS"/>
          <w:b/>
          <w:color w:val="auto"/>
          <w:sz w:val="22"/>
          <w:szCs w:val="22"/>
        </w:rPr>
        <w:t xml:space="preserve">The lawful basis on which we use this information </w:t>
      </w:r>
    </w:p>
    <w:p w14:paraId="2471CB0D" w14:textId="77777777" w:rsidR="003D1D1A" w:rsidRPr="003D1D1A" w:rsidRDefault="003D1D1A" w:rsidP="003D1D1A"/>
    <w:p w14:paraId="439EF60B" w14:textId="4451E1BB" w:rsidR="00AE66A5" w:rsidRPr="00AE66A5" w:rsidRDefault="003D1D1A" w:rsidP="00AE66A5">
      <w:pPr>
        <w:numPr>
          <w:ilvl w:val="0"/>
          <w:numId w:val="6"/>
        </w:numPr>
        <w:spacing w:before="120"/>
        <w:rPr>
          <w:rFonts w:cs="Arial"/>
          <w:szCs w:val="20"/>
        </w:rPr>
      </w:pPr>
      <w:r w:rsidRPr="00AE66A5">
        <w:rPr>
          <w:rFonts w:ascii="Trebuchet MS" w:hAnsi="Trebuchet MS" w:cs="Arial"/>
          <w:sz w:val="22"/>
          <w:szCs w:val="22"/>
        </w:rPr>
        <w:t xml:space="preserve">We collect and use pupil information </w:t>
      </w:r>
      <w:r w:rsidR="00AE66A5" w:rsidRPr="00AE66A5">
        <w:rPr>
          <w:rFonts w:cs="Arial"/>
          <w:szCs w:val="20"/>
        </w:rPr>
        <w:t xml:space="preserve">so that the school, as a public authority, can perform a task in the public interest, and carry out its official functions </w:t>
      </w:r>
    </w:p>
    <w:p w14:paraId="76908119" w14:textId="77777777" w:rsidR="00AE66A5" w:rsidRPr="00507975" w:rsidRDefault="00AE66A5" w:rsidP="00AE66A5">
      <w:pPr>
        <w:numPr>
          <w:ilvl w:val="0"/>
          <w:numId w:val="6"/>
        </w:numPr>
        <w:spacing w:before="120"/>
        <w:rPr>
          <w:rFonts w:cs="Arial"/>
          <w:b/>
          <w:szCs w:val="20"/>
        </w:rPr>
      </w:pPr>
      <w:r>
        <w:rPr>
          <w:rFonts w:cs="Arial"/>
          <w:szCs w:val="20"/>
        </w:rPr>
        <w:t xml:space="preserve">that the school can </w:t>
      </w:r>
      <w:r w:rsidRPr="00507975">
        <w:rPr>
          <w:rFonts w:cs="Arial"/>
          <w:b/>
          <w:szCs w:val="20"/>
        </w:rPr>
        <w:t xml:space="preserve">comply with a legal obligation </w:t>
      </w:r>
    </w:p>
    <w:p w14:paraId="01DA3A37" w14:textId="77777777" w:rsidR="00AE66A5" w:rsidRDefault="00AE66A5" w:rsidP="003D1D1A">
      <w:pPr>
        <w:overflowPunct w:val="0"/>
        <w:autoSpaceDE w:val="0"/>
        <w:autoSpaceDN w:val="0"/>
        <w:textAlignment w:val="baseline"/>
        <w:rPr>
          <w:rFonts w:ascii="Trebuchet MS" w:hAnsi="Trebuchet MS"/>
          <w:sz w:val="22"/>
          <w:szCs w:val="22"/>
        </w:rPr>
      </w:pPr>
    </w:p>
    <w:p w14:paraId="65D74399" w14:textId="77777777" w:rsidR="00AE66A5" w:rsidRDefault="00AE66A5" w:rsidP="003D1D1A">
      <w:pPr>
        <w:overflowPunct w:val="0"/>
        <w:autoSpaceDE w:val="0"/>
        <w:autoSpaceDN w:val="0"/>
        <w:textAlignment w:val="baseline"/>
        <w:rPr>
          <w:rFonts w:ascii="Trebuchet MS" w:hAnsi="Trebuchet MS"/>
          <w:sz w:val="22"/>
          <w:szCs w:val="22"/>
        </w:rPr>
      </w:pPr>
    </w:p>
    <w:p w14:paraId="27E71279" w14:textId="77777777" w:rsidR="00AE66A5" w:rsidRDefault="00AE66A5" w:rsidP="003D1D1A">
      <w:pPr>
        <w:overflowPunct w:val="0"/>
        <w:autoSpaceDE w:val="0"/>
        <w:autoSpaceDN w:val="0"/>
        <w:textAlignment w:val="baseline"/>
        <w:rPr>
          <w:rFonts w:ascii="Trebuchet MS" w:hAnsi="Trebuchet MS"/>
          <w:sz w:val="22"/>
          <w:szCs w:val="22"/>
        </w:rPr>
      </w:pPr>
    </w:p>
    <w:p w14:paraId="697CB3BF" w14:textId="77777777" w:rsidR="00AE66A5" w:rsidRDefault="00AE66A5" w:rsidP="003D1D1A">
      <w:pPr>
        <w:overflowPunct w:val="0"/>
        <w:autoSpaceDE w:val="0"/>
        <w:autoSpaceDN w:val="0"/>
        <w:textAlignment w:val="baseline"/>
        <w:rPr>
          <w:rFonts w:ascii="Trebuchet MS" w:hAnsi="Trebuchet MS"/>
          <w:sz w:val="22"/>
          <w:szCs w:val="22"/>
        </w:rPr>
      </w:pPr>
    </w:p>
    <w:p w14:paraId="07C4E592" w14:textId="77777777" w:rsidR="001219FE" w:rsidRPr="003D1D1A" w:rsidRDefault="003D1D1A" w:rsidP="001219FE">
      <w:pPr>
        <w:rPr>
          <w:rFonts w:ascii="Trebuchet MS" w:hAnsi="Trebuchet MS"/>
          <w:sz w:val="22"/>
          <w:szCs w:val="22"/>
        </w:rPr>
      </w:pPr>
      <w:r w:rsidRPr="003D1D1A">
        <w:rPr>
          <w:rFonts w:ascii="Trebuchet MS" w:hAnsi="Trebuchet MS"/>
          <w:sz w:val="22"/>
          <w:szCs w:val="22"/>
        </w:rPr>
        <w:lastRenderedPageBreak/>
        <w:t>If you need more informat</w:t>
      </w:r>
      <w:r w:rsidR="001219FE">
        <w:rPr>
          <w:rFonts w:ascii="Trebuchet MS" w:hAnsi="Trebuchet MS"/>
          <w:sz w:val="22"/>
          <w:szCs w:val="22"/>
        </w:rPr>
        <w:t>ion about how the Local Authoriti</w:t>
      </w:r>
      <w:r w:rsidRPr="003D1D1A">
        <w:rPr>
          <w:rFonts w:ascii="Trebuchet MS" w:hAnsi="Trebuchet MS"/>
          <w:sz w:val="22"/>
          <w:szCs w:val="22"/>
        </w:rPr>
        <w:t xml:space="preserve">es and DFE store and use your information </w:t>
      </w:r>
      <w:r w:rsidR="001219FE">
        <w:rPr>
          <w:rFonts w:ascii="Trebuchet MS" w:hAnsi="Trebuchet MS"/>
          <w:sz w:val="22"/>
          <w:szCs w:val="22"/>
        </w:rPr>
        <w:t xml:space="preserve">please go to the following </w:t>
      </w:r>
      <w:hyperlink r:id="rId8" w:tooltip="Data protection: how we collect and share research data" w:history="1">
        <w:r w:rsidR="001219FE" w:rsidRPr="003D1D1A">
          <w:rPr>
            <w:rFonts w:ascii="Trebuchet MS" w:hAnsi="Trebuchet MS"/>
            <w:sz w:val="22"/>
            <w:szCs w:val="22"/>
            <w:u w:val="single"/>
          </w:rPr>
          <w:t>https://www.gov.uk/data-protection-how-we-collect-and-share-research-data</w:t>
        </w:r>
      </w:hyperlink>
      <w:r w:rsidR="001219FE" w:rsidRPr="003D1D1A">
        <w:rPr>
          <w:rFonts w:ascii="Trebuchet MS" w:hAnsi="Trebuchet MS"/>
          <w:sz w:val="22"/>
          <w:szCs w:val="22"/>
        </w:rPr>
        <w:t xml:space="preserve"> </w:t>
      </w:r>
    </w:p>
    <w:p w14:paraId="41BC7D54" w14:textId="77777777" w:rsidR="00BB633B" w:rsidRDefault="00BB633B" w:rsidP="00BB633B">
      <w:pPr>
        <w:overflowPunct w:val="0"/>
        <w:autoSpaceDE w:val="0"/>
        <w:autoSpaceDN w:val="0"/>
        <w:textAlignment w:val="baseline"/>
        <w:rPr>
          <w:rStyle w:val="Hyperlink"/>
          <w:rFonts w:ascii="Trebuchet MS" w:hAnsi="Trebuchet MS"/>
          <w:b/>
          <w:color w:val="auto"/>
          <w:sz w:val="22"/>
          <w:szCs w:val="22"/>
        </w:rPr>
      </w:pPr>
    </w:p>
    <w:p w14:paraId="36C3E0BF" w14:textId="432AFF20" w:rsidR="003D1D1A" w:rsidRDefault="00BB633B" w:rsidP="00BB633B">
      <w:pPr>
        <w:overflowPunct w:val="0"/>
        <w:autoSpaceDE w:val="0"/>
        <w:autoSpaceDN w:val="0"/>
        <w:textAlignment w:val="baseline"/>
        <w:rPr>
          <w:rFonts w:ascii="Trebuchet MS" w:hAnsi="Trebuchet MS"/>
          <w:b/>
          <w:sz w:val="22"/>
          <w:szCs w:val="22"/>
        </w:rPr>
      </w:pPr>
      <w:r w:rsidRPr="00BB633B">
        <w:rPr>
          <w:rStyle w:val="Hyperlink"/>
          <w:rFonts w:ascii="Trebuchet MS" w:hAnsi="Trebuchet MS"/>
          <w:b/>
          <w:color w:val="auto"/>
          <w:sz w:val="22"/>
          <w:szCs w:val="22"/>
          <w:u w:val="none"/>
        </w:rPr>
        <w:t>C</w:t>
      </w:r>
      <w:r w:rsidR="003D1D1A" w:rsidRPr="003D1D1A">
        <w:rPr>
          <w:rFonts w:ascii="Trebuchet MS" w:hAnsi="Trebuchet MS"/>
          <w:b/>
          <w:sz w:val="22"/>
          <w:szCs w:val="22"/>
        </w:rPr>
        <w:t>ollecting pupil information</w:t>
      </w:r>
    </w:p>
    <w:p w14:paraId="638A4F5B" w14:textId="77777777" w:rsidR="00BB633B" w:rsidRPr="003D1D1A" w:rsidRDefault="00BB633B" w:rsidP="00BB633B">
      <w:pPr>
        <w:overflowPunct w:val="0"/>
        <w:autoSpaceDE w:val="0"/>
        <w:autoSpaceDN w:val="0"/>
        <w:textAlignment w:val="baseline"/>
        <w:rPr>
          <w:rFonts w:ascii="Trebuchet MS" w:hAnsi="Trebuchet MS"/>
          <w:sz w:val="22"/>
          <w:szCs w:val="22"/>
        </w:rPr>
      </w:pPr>
    </w:p>
    <w:p w14:paraId="1391BF3B" w14:textId="77777777" w:rsidR="003D1D1A" w:rsidRPr="003D1D1A" w:rsidRDefault="003D1D1A" w:rsidP="003D1D1A">
      <w:pPr>
        <w:rPr>
          <w:rFonts w:ascii="Trebuchet MS" w:hAnsi="Trebuchet MS"/>
          <w:sz w:val="22"/>
          <w:szCs w:val="22"/>
        </w:rPr>
      </w:pPr>
      <w:r w:rsidRPr="003D1D1A">
        <w:rPr>
          <w:rFonts w:ascii="Trebuchet MS" w:hAnsi="Trebuchet MS"/>
          <w:sz w:val="22"/>
          <w:szCs w:val="22"/>
        </w:rPr>
        <w:t xml:space="preserve">Whilst the majority of pupil information you provide to us is mandatory, some of it </w:t>
      </w:r>
      <w:proofErr w:type="gramStart"/>
      <w:r w:rsidRPr="003D1D1A">
        <w:rPr>
          <w:rFonts w:ascii="Trebuchet MS" w:hAnsi="Trebuchet MS"/>
          <w:sz w:val="22"/>
          <w:szCs w:val="22"/>
        </w:rPr>
        <w:t>is provided</w:t>
      </w:r>
      <w:proofErr w:type="gramEnd"/>
      <w:r w:rsidRPr="003D1D1A">
        <w:rPr>
          <w:rFonts w:ascii="Trebuchet MS" w:hAnsi="Trebuchet MS"/>
          <w:sz w:val="22"/>
          <w:szCs w:val="22"/>
        </w:rPr>
        <w:t xml:space="preserve"> to us on a voluntary basis. In order to comply with the General Data Protection Regulation, we will inform you whether you are required to provide certain pupil information to us or if you have a choice in this. </w:t>
      </w:r>
    </w:p>
    <w:p w14:paraId="5961E49E" w14:textId="77777777" w:rsidR="003D1D1A" w:rsidRPr="003D1D1A" w:rsidRDefault="003D1D1A" w:rsidP="003D1D1A">
      <w:pPr>
        <w:pStyle w:val="Heading2"/>
        <w:rPr>
          <w:rFonts w:ascii="Trebuchet MS" w:hAnsi="Trebuchet MS"/>
          <w:color w:val="auto"/>
          <w:sz w:val="22"/>
          <w:szCs w:val="22"/>
        </w:rPr>
      </w:pPr>
      <w:r w:rsidRPr="003D1D1A">
        <w:rPr>
          <w:rFonts w:ascii="Trebuchet MS" w:hAnsi="Trebuchet MS"/>
          <w:color w:val="auto"/>
          <w:sz w:val="22"/>
          <w:szCs w:val="22"/>
        </w:rPr>
        <w:t>Storing pupil data</w:t>
      </w:r>
    </w:p>
    <w:p w14:paraId="1B8C655B" w14:textId="3820B431" w:rsidR="003D1D1A" w:rsidRDefault="003D1D1A" w:rsidP="003D1D1A">
      <w:pPr>
        <w:pStyle w:val="Heading2"/>
        <w:rPr>
          <w:rFonts w:ascii="Trebuchet MS" w:hAnsi="Trebuchet MS"/>
          <w:color w:val="auto"/>
          <w:sz w:val="22"/>
          <w:szCs w:val="22"/>
        </w:rPr>
      </w:pPr>
      <w:r w:rsidRPr="003D1D1A">
        <w:rPr>
          <w:rFonts w:ascii="Trebuchet MS" w:hAnsi="Trebuchet MS"/>
          <w:color w:val="auto"/>
          <w:sz w:val="22"/>
          <w:szCs w:val="22"/>
        </w:rPr>
        <w:t xml:space="preserve">Please refer to Appendix 1 for all pupil </w:t>
      </w:r>
      <w:proofErr w:type="gramStart"/>
      <w:r w:rsidRPr="003D1D1A">
        <w:rPr>
          <w:rFonts w:ascii="Trebuchet MS" w:hAnsi="Trebuchet MS"/>
          <w:color w:val="auto"/>
          <w:sz w:val="22"/>
          <w:szCs w:val="22"/>
        </w:rPr>
        <w:t>data which</w:t>
      </w:r>
      <w:proofErr w:type="gramEnd"/>
      <w:r w:rsidRPr="003D1D1A">
        <w:rPr>
          <w:rFonts w:ascii="Trebuchet MS" w:hAnsi="Trebuchet MS"/>
          <w:color w:val="auto"/>
          <w:sz w:val="22"/>
          <w:szCs w:val="22"/>
        </w:rPr>
        <w:t xml:space="preserve"> is created during the time a pupil spends at </w:t>
      </w:r>
      <w:r w:rsidR="00D15E87">
        <w:rPr>
          <w:rFonts w:ascii="Trebuchet MS" w:hAnsi="Trebuchet MS"/>
          <w:color w:val="auto"/>
          <w:sz w:val="22"/>
          <w:szCs w:val="22"/>
        </w:rPr>
        <w:t xml:space="preserve">Burstow Primary </w:t>
      </w:r>
      <w:r w:rsidRPr="003D1D1A">
        <w:rPr>
          <w:rFonts w:ascii="Trebuchet MS" w:hAnsi="Trebuchet MS"/>
          <w:color w:val="auto"/>
          <w:sz w:val="22"/>
          <w:szCs w:val="22"/>
        </w:rPr>
        <w:t xml:space="preserve">School. </w:t>
      </w:r>
    </w:p>
    <w:p w14:paraId="59AD8441" w14:textId="77777777" w:rsidR="00BA7289" w:rsidRPr="00BA7289" w:rsidRDefault="00BA7289" w:rsidP="00BA7289"/>
    <w:p w14:paraId="7419135F" w14:textId="70B7A440" w:rsidR="003D1D1A" w:rsidRPr="00BA7289" w:rsidRDefault="003D1D1A" w:rsidP="003D1D1A">
      <w:pPr>
        <w:pStyle w:val="Heading2"/>
        <w:rPr>
          <w:rFonts w:ascii="Trebuchet MS" w:hAnsi="Trebuchet MS"/>
          <w:b/>
          <w:color w:val="auto"/>
          <w:sz w:val="22"/>
          <w:szCs w:val="22"/>
        </w:rPr>
      </w:pPr>
      <w:r w:rsidRPr="00BA7289">
        <w:rPr>
          <w:rFonts w:ascii="Trebuchet MS" w:hAnsi="Trebuchet MS"/>
          <w:b/>
          <w:color w:val="auto"/>
          <w:sz w:val="22"/>
          <w:szCs w:val="22"/>
        </w:rPr>
        <w:t>Who we share pupil information with</w:t>
      </w:r>
    </w:p>
    <w:p w14:paraId="50252801" w14:textId="77777777" w:rsidR="00BA7289" w:rsidRPr="00BA7289" w:rsidRDefault="00BA7289" w:rsidP="00BA7289"/>
    <w:p w14:paraId="01091003" w14:textId="77777777" w:rsidR="003D1D1A" w:rsidRPr="003D1D1A" w:rsidRDefault="003D1D1A" w:rsidP="003D1D1A">
      <w:pPr>
        <w:widowControl w:val="0"/>
        <w:suppressAutoHyphens/>
        <w:overflowPunct w:val="0"/>
        <w:autoSpaceDE w:val="0"/>
        <w:autoSpaceDN w:val="0"/>
        <w:textAlignment w:val="baseline"/>
        <w:rPr>
          <w:rFonts w:ascii="Trebuchet MS" w:hAnsi="Trebuchet MS"/>
          <w:sz w:val="22"/>
          <w:szCs w:val="22"/>
          <w:highlight w:val="yellow"/>
        </w:rPr>
      </w:pPr>
      <w:r w:rsidRPr="003D1D1A">
        <w:rPr>
          <w:rFonts w:ascii="Trebuchet MS" w:hAnsi="Trebuchet MS"/>
          <w:sz w:val="22"/>
          <w:szCs w:val="22"/>
        </w:rPr>
        <w:t xml:space="preserve">We routinely share pupil information </w:t>
      </w:r>
      <w:proofErr w:type="gramStart"/>
      <w:r w:rsidRPr="003D1D1A">
        <w:rPr>
          <w:rFonts w:ascii="Trebuchet MS" w:hAnsi="Trebuchet MS"/>
          <w:sz w:val="22"/>
          <w:szCs w:val="22"/>
        </w:rPr>
        <w:t>with</w:t>
      </w:r>
      <w:proofErr w:type="gramEnd"/>
      <w:r w:rsidRPr="003D1D1A">
        <w:rPr>
          <w:rFonts w:ascii="Trebuchet MS" w:hAnsi="Trebuchet MS"/>
          <w:sz w:val="22"/>
          <w:szCs w:val="22"/>
        </w:rPr>
        <w:t>:</w:t>
      </w:r>
    </w:p>
    <w:p w14:paraId="53B7F72A" w14:textId="77777777" w:rsidR="003D1D1A" w:rsidRPr="003D1D1A" w:rsidRDefault="003D1D1A" w:rsidP="003D1D1A">
      <w:pPr>
        <w:widowControl w:val="0"/>
        <w:suppressAutoHyphens/>
        <w:overflowPunct w:val="0"/>
        <w:autoSpaceDE w:val="0"/>
        <w:autoSpaceDN w:val="0"/>
        <w:textAlignment w:val="baseline"/>
        <w:rPr>
          <w:rFonts w:ascii="Trebuchet MS" w:hAnsi="Trebuchet MS"/>
          <w:sz w:val="22"/>
          <w:szCs w:val="22"/>
          <w:highlight w:val="yellow"/>
        </w:rPr>
      </w:pPr>
    </w:p>
    <w:p w14:paraId="5391E950" w14:textId="77777777" w:rsidR="003D1D1A" w:rsidRPr="003D1D1A" w:rsidRDefault="003D1D1A" w:rsidP="003D1D1A">
      <w:pPr>
        <w:pStyle w:val="ListParagraph"/>
        <w:numPr>
          <w:ilvl w:val="0"/>
          <w:numId w:val="1"/>
        </w:numPr>
        <w:rPr>
          <w:rFonts w:ascii="Trebuchet MS" w:hAnsi="Trebuchet MS" w:cs="Arial"/>
          <w:sz w:val="22"/>
          <w:szCs w:val="22"/>
        </w:rPr>
      </w:pPr>
      <w:r w:rsidRPr="003D1D1A">
        <w:rPr>
          <w:rFonts w:ascii="Trebuchet MS" w:hAnsi="Trebuchet MS"/>
          <w:sz w:val="22"/>
          <w:szCs w:val="22"/>
        </w:rPr>
        <w:t>schools that the pupil’s attend after leaving us</w:t>
      </w:r>
    </w:p>
    <w:p w14:paraId="1FB08C50" w14:textId="77777777" w:rsidR="003D1D1A" w:rsidRPr="003D1D1A" w:rsidRDefault="003D1D1A" w:rsidP="003D1D1A">
      <w:pPr>
        <w:pStyle w:val="ListParagraph"/>
        <w:numPr>
          <w:ilvl w:val="0"/>
          <w:numId w:val="1"/>
        </w:numPr>
        <w:rPr>
          <w:rFonts w:ascii="Trebuchet MS" w:hAnsi="Trebuchet MS" w:cs="Arial"/>
          <w:sz w:val="22"/>
          <w:szCs w:val="22"/>
        </w:rPr>
      </w:pPr>
      <w:r w:rsidRPr="003D1D1A">
        <w:rPr>
          <w:rFonts w:ascii="Trebuchet MS" w:hAnsi="Trebuchet MS"/>
          <w:sz w:val="22"/>
          <w:szCs w:val="22"/>
        </w:rPr>
        <w:t>our local authority</w:t>
      </w:r>
    </w:p>
    <w:p w14:paraId="5303A244" w14:textId="77777777" w:rsidR="003D1D1A" w:rsidRPr="003D1D1A" w:rsidRDefault="003D1D1A" w:rsidP="003D1D1A">
      <w:pPr>
        <w:pStyle w:val="ListParagraph"/>
        <w:numPr>
          <w:ilvl w:val="0"/>
          <w:numId w:val="1"/>
        </w:numPr>
        <w:rPr>
          <w:rFonts w:ascii="Trebuchet MS" w:hAnsi="Trebuchet MS" w:cs="Arial"/>
          <w:sz w:val="22"/>
          <w:szCs w:val="22"/>
        </w:rPr>
      </w:pPr>
      <w:r w:rsidRPr="003D1D1A">
        <w:rPr>
          <w:rFonts w:ascii="Trebuchet MS" w:hAnsi="Trebuchet MS"/>
          <w:sz w:val="22"/>
          <w:szCs w:val="22"/>
        </w:rPr>
        <w:t>the Department for Education (</w:t>
      </w:r>
      <w:proofErr w:type="spellStart"/>
      <w:r w:rsidRPr="003D1D1A">
        <w:rPr>
          <w:rFonts w:ascii="Trebuchet MS" w:hAnsi="Trebuchet MS"/>
          <w:sz w:val="22"/>
          <w:szCs w:val="22"/>
        </w:rPr>
        <w:t>DfE</w:t>
      </w:r>
      <w:proofErr w:type="spellEnd"/>
      <w:r w:rsidRPr="003D1D1A">
        <w:rPr>
          <w:rFonts w:ascii="Trebuchet MS" w:hAnsi="Trebuchet MS"/>
          <w:sz w:val="22"/>
          <w:szCs w:val="22"/>
        </w:rPr>
        <w:t xml:space="preserve">) </w:t>
      </w:r>
    </w:p>
    <w:p w14:paraId="4D74F64D" w14:textId="77777777" w:rsidR="003D1D1A" w:rsidRPr="003D1D1A" w:rsidRDefault="003D1D1A" w:rsidP="003D1D1A">
      <w:pPr>
        <w:pStyle w:val="ListParagraph"/>
        <w:numPr>
          <w:ilvl w:val="0"/>
          <w:numId w:val="1"/>
        </w:numPr>
        <w:rPr>
          <w:rFonts w:ascii="Trebuchet MS" w:hAnsi="Trebuchet MS" w:cs="Arial"/>
          <w:sz w:val="22"/>
          <w:szCs w:val="22"/>
        </w:rPr>
      </w:pPr>
      <w:r w:rsidRPr="003D1D1A">
        <w:rPr>
          <w:rFonts w:ascii="Trebuchet MS" w:hAnsi="Trebuchet MS"/>
          <w:sz w:val="22"/>
          <w:szCs w:val="22"/>
        </w:rPr>
        <w:t>the National Health Service</w:t>
      </w:r>
    </w:p>
    <w:p w14:paraId="1B19BB85" w14:textId="77777777" w:rsidR="003D1D1A" w:rsidRPr="003D1D1A" w:rsidRDefault="003D1D1A" w:rsidP="003D1D1A">
      <w:pPr>
        <w:pStyle w:val="ListParagraph"/>
        <w:numPr>
          <w:ilvl w:val="0"/>
          <w:numId w:val="1"/>
        </w:numPr>
        <w:rPr>
          <w:rFonts w:ascii="Trebuchet MS" w:hAnsi="Trebuchet MS" w:cs="Arial"/>
          <w:sz w:val="22"/>
          <w:szCs w:val="22"/>
        </w:rPr>
      </w:pPr>
      <w:r w:rsidRPr="003D1D1A">
        <w:rPr>
          <w:rFonts w:ascii="Trebuchet MS" w:hAnsi="Trebuchet MS"/>
          <w:sz w:val="22"/>
          <w:szCs w:val="22"/>
        </w:rPr>
        <w:t>the School Nurse</w:t>
      </w:r>
    </w:p>
    <w:p w14:paraId="453BA519" w14:textId="769FFE8A" w:rsidR="003D1D1A" w:rsidRDefault="003D1D1A" w:rsidP="003D1D1A">
      <w:pPr>
        <w:pStyle w:val="ListParagraph"/>
        <w:numPr>
          <w:ilvl w:val="0"/>
          <w:numId w:val="1"/>
        </w:numPr>
        <w:rPr>
          <w:rFonts w:ascii="Trebuchet MS" w:hAnsi="Trebuchet MS"/>
          <w:sz w:val="22"/>
          <w:szCs w:val="22"/>
        </w:rPr>
      </w:pPr>
      <w:r w:rsidRPr="003D1D1A">
        <w:rPr>
          <w:rFonts w:ascii="Trebuchet MS" w:hAnsi="Trebuchet MS"/>
          <w:sz w:val="22"/>
          <w:szCs w:val="22"/>
        </w:rPr>
        <w:t>the Multi-Professional Team (such as Educational Psychologist, Learning and Language Support Teachers)</w:t>
      </w:r>
    </w:p>
    <w:p w14:paraId="72F4DC81" w14:textId="4E09143C" w:rsidR="0039037C" w:rsidRDefault="0039037C" w:rsidP="003D1D1A">
      <w:pPr>
        <w:pStyle w:val="ListParagraph"/>
        <w:numPr>
          <w:ilvl w:val="0"/>
          <w:numId w:val="1"/>
        </w:numPr>
        <w:rPr>
          <w:rFonts w:ascii="Trebuchet MS" w:hAnsi="Trebuchet MS"/>
          <w:sz w:val="22"/>
          <w:szCs w:val="22"/>
        </w:rPr>
      </w:pPr>
      <w:r>
        <w:rPr>
          <w:rFonts w:ascii="Trebuchet MS" w:hAnsi="Trebuchet MS"/>
          <w:sz w:val="22"/>
          <w:szCs w:val="22"/>
        </w:rPr>
        <w:t>Friends of Burstow School (FOBS)</w:t>
      </w:r>
    </w:p>
    <w:p w14:paraId="12FE0502" w14:textId="4A11AFA3" w:rsidR="00B93645" w:rsidRDefault="00B93645" w:rsidP="00B93645">
      <w:pPr>
        <w:pStyle w:val="ListParagraph"/>
        <w:numPr>
          <w:ilvl w:val="0"/>
          <w:numId w:val="1"/>
        </w:numPr>
        <w:rPr>
          <w:rFonts w:ascii="Trebuchet MS" w:hAnsi="Trebuchet MS"/>
          <w:sz w:val="22"/>
          <w:szCs w:val="22"/>
        </w:rPr>
      </w:pPr>
      <w:r>
        <w:rPr>
          <w:rFonts w:ascii="Trebuchet MS" w:hAnsi="Trebuchet MS"/>
          <w:sz w:val="22"/>
          <w:szCs w:val="22"/>
        </w:rPr>
        <w:t>the school photographe</w:t>
      </w:r>
      <w:r w:rsidR="00764ED4">
        <w:rPr>
          <w:rFonts w:ascii="Trebuchet MS" w:hAnsi="Trebuchet MS"/>
          <w:sz w:val="22"/>
          <w:szCs w:val="22"/>
        </w:rPr>
        <w:t>rs</w:t>
      </w:r>
    </w:p>
    <w:p w14:paraId="551B2376" w14:textId="3EF733BC" w:rsidR="00527865" w:rsidRPr="003D1D1A" w:rsidRDefault="00527865" w:rsidP="00B93645">
      <w:pPr>
        <w:pStyle w:val="ListParagraph"/>
        <w:numPr>
          <w:ilvl w:val="0"/>
          <w:numId w:val="1"/>
        </w:numPr>
        <w:rPr>
          <w:rFonts w:ascii="Trebuchet MS" w:hAnsi="Trebuchet MS"/>
          <w:sz w:val="22"/>
          <w:szCs w:val="22"/>
        </w:rPr>
      </w:pPr>
      <w:r>
        <w:rPr>
          <w:rFonts w:ascii="Trebuchet MS" w:hAnsi="Trebuchet MS"/>
          <w:sz w:val="22"/>
          <w:szCs w:val="22"/>
        </w:rPr>
        <w:t>software providers for assessment such as Tapestry and Target Tracker</w:t>
      </w:r>
    </w:p>
    <w:p w14:paraId="1C398A60" w14:textId="1A9EC10F" w:rsidR="003D1D1A" w:rsidRPr="00BB633B" w:rsidRDefault="003D1D1A" w:rsidP="003D1D1A">
      <w:pPr>
        <w:pStyle w:val="Heading2"/>
        <w:rPr>
          <w:rFonts w:ascii="Trebuchet MS" w:hAnsi="Trebuchet MS"/>
          <w:b/>
          <w:color w:val="auto"/>
          <w:sz w:val="22"/>
          <w:szCs w:val="22"/>
        </w:rPr>
      </w:pPr>
      <w:r w:rsidRPr="00BB633B">
        <w:rPr>
          <w:rFonts w:ascii="Trebuchet MS" w:hAnsi="Trebuchet MS"/>
          <w:b/>
          <w:color w:val="auto"/>
          <w:sz w:val="22"/>
          <w:szCs w:val="22"/>
        </w:rPr>
        <w:t>Why we share pupil information</w:t>
      </w:r>
    </w:p>
    <w:p w14:paraId="57611E03" w14:textId="77777777" w:rsidR="00BB633B" w:rsidRPr="00BB633B" w:rsidRDefault="00BB633B" w:rsidP="00BB633B"/>
    <w:p w14:paraId="667E33A1" w14:textId="43C93075" w:rsidR="003D1D1A" w:rsidRDefault="003D1D1A" w:rsidP="003D1D1A">
      <w:pPr>
        <w:rPr>
          <w:rFonts w:ascii="Trebuchet MS" w:hAnsi="Trebuchet MS"/>
          <w:sz w:val="22"/>
          <w:szCs w:val="22"/>
        </w:rPr>
      </w:pPr>
      <w:r w:rsidRPr="003D1D1A">
        <w:rPr>
          <w:rFonts w:ascii="Trebuchet MS" w:hAnsi="Trebuchet MS"/>
          <w:sz w:val="22"/>
          <w:szCs w:val="22"/>
        </w:rPr>
        <w:t>We do not share information about our pupils with anyone without consent unless the law and our policies allow us to do so.</w:t>
      </w:r>
    </w:p>
    <w:p w14:paraId="1854CA67" w14:textId="77777777" w:rsidR="00BB633B" w:rsidRPr="003D1D1A" w:rsidRDefault="00BB633B" w:rsidP="003D1D1A">
      <w:pPr>
        <w:rPr>
          <w:rFonts w:ascii="Trebuchet MS" w:hAnsi="Trebuchet MS"/>
          <w:sz w:val="22"/>
          <w:szCs w:val="22"/>
        </w:rPr>
      </w:pPr>
    </w:p>
    <w:p w14:paraId="128F8E85" w14:textId="07E5995A" w:rsidR="003D1D1A" w:rsidRDefault="003D1D1A" w:rsidP="003D1D1A">
      <w:pPr>
        <w:rPr>
          <w:rFonts w:ascii="Trebuchet MS" w:hAnsi="Trebuchet MS"/>
          <w:sz w:val="22"/>
          <w:szCs w:val="22"/>
        </w:rPr>
      </w:pPr>
      <w:r w:rsidRPr="003D1D1A">
        <w:rPr>
          <w:rFonts w:ascii="Trebuchet MS" w:hAnsi="Trebuchet MS"/>
          <w:sz w:val="22"/>
          <w:szCs w:val="22"/>
        </w:rPr>
        <w:t>We share pupils’ data with the Department for Education (</w:t>
      </w:r>
      <w:proofErr w:type="spellStart"/>
      <w:r w:rsidRPr="003D1D1A">
        <w:rPr>
          <w:rFonts w:ascii="Trebuchet MS" w:hAnsi="Trebuchet MS"/>
          <w:sz w:val="22"/>
          <w:szCs w:val="22"/>
        </w:rPr>
        <w:t>DfE</w:t>
      </w:r>
      <w:proofErr w:type="spellEnd"/>
      <w:r w:rsidRPr="003D1D1A">
        <w:rPr>
          <w:rFonts w:ascii="Trebuchet MS" w:hAnsi="Trebuchet MS"/>
          <w:sz w:val="22"/>
          <w:szCs w:val="22"/>
        </w:rPr>
        <w:t>) on a statutory basis. This data sharing underpins school funding and educational attainment policy and monitoring.</w:t>
      </w:r>
    </w:p>
    <w:p w14:paraId="0E38D390" w14:textId="77777777" w:rsidR="00BB633B" w:rsidRPr="003D1D1A" w:rsidRDefault="00BB633B" w:rsidP="003D1D1A">
      <w:pPr>
        <w:rPr>
          <w:rFonts w:ascii="Trebuchet MS" w:hAnsi="Trebuchet MS"/>
          <w:sz w:val="22"/>
          <w:szCs w:val="22"/>
        </w:rPr>
      </w:pPr>
    </w:p>
    <w:p w14:paraId="285B2E6E" w14:textId="3518E1D4" w:rsidR="003D1D1A" w:rsidRDefault="003D1D1A" w:rsidP="003D1D1A">
      <w:pPr>
        <w:rPr>
          <w:rFonts w:ascii="Trebuchet MS" w:hAnsi="Trebuchet MS"/>
          <w:sz w:val="22"/>
          <w:szCs w:val="22"/>
        </w:rPr>
      </w:pPr>
      <w:r w:rsidRPr="003D1D1A">
        <w:rPr>
          <w:rFonts w:ascii="Trebuchet MS" w:hAnsi="Trebuchet MS"/>
          <w:sz w:val="22"/>
          <w:szCs w:val="22"/>
        </w:rPr>
        <w:t>We are required to share information about our pupils with our local authority (LA) and the Department for Education (</w:t>
      </w:r>
      <w:proofErr w:type="spellStart"/>
      <w:r w:rsidRPr="003D1D1A">
        <w:rPr>
          <w:rFonts w:ascii="Trebuchet MS" w:hAnsi="Trebuchet MS"/>
          <w:sz w:val="22"/>
          <w:szCs w:val="22"/>
        </w:rPr>
        <w:t>DfE</w:t>
      </w:r>
      <w:proofErr w:type="spellEnd"/>
      <w:r w:rsidRPr="003D1D1A">
        <w:rPr>
          <w:rFonts w:ascii="Trebuchet MS" w:hAnsi="Trebuchet MS"/>
          <w:sz w:val="22"/>
          <w:szCs w:val="22"/>
        </w:rPr>
        <w:t xml:space="preserve">) under section 3 of The Education (Information </w:t>
      </w:r>
      <w:proofErr w:type="gramStart"/>
      <w:r w:rsidRPr="003D1D1A">
        <w:rPr>
          <w:rFonts w:ascii="Trebuchet MS" w:hAnsi="Trebuchet MS"/>
          <w:sz w:val="22"/>
          <w:szCs w:val="22"/>
        </w:rPr>
        <w:t>About</w:t>
      </w:r>
      <w:proofErr w:type="gramEnd"/>
      <w:r w:rsidRPr="003D1D1A">
        <w:rPr>
          <w:rFonts w:ascii="Trebuchet MS" w:hAnsi="Trebuchet MS"/>
          <w:sz w:val="22"/>
          <w:szCs w:val="22"/>
        </w:rPr>
        <w:t xml:space="preserve"> Individual Pupils) (England) Regulations 2013.</w:t>
      </w:r>
    </w:p>
    <w:p w14:paraId="169C436E" w14:textId="77777777" w:rsidR="00BB633B" w:rsidRPr="003D1D1A" w:rsidRDefault="00BB633B" w:rsidP="003D1D1A">
      <w:pPr>
        <w:rPr>
          <w:rFonts w:ascii="Trebuchet MS" w:hAnsi="Trebuchet MS"/>
          <w:sz w:val="22"/>
          <w:szCs w:val="22"/>
        </w:rPr>
      </w:pPr>
    </w:p>
    <w:p w14:paraId="4D10E895" w14:textId="03D39C65" w:rsidR="003D1D1A" w:rsidRPr="001219FE" w:rsidRDefault="003D1D1A" w:rsidP="003D1D1A">
      <w:pPr>
        <w:pStyle w:val="Heading2"/>
        <w:rPr>
          <w:rFonts w:ascii="Trebuchet MS" w:hAnsi="Trebuchet MS"/>
          <w:b/>
          <w:color w:val="auto"/>
          <w:sz w:val="22"/>
          <w:szCs w:val="22"/>
        </w:rPr>
      </w:pPr>
      <w:r w:rsidRPr="001219FE">
        <w:rPr>
          <w:rFonts w:ascii="Trebuchet MS" w:hAnsi="Trebuchet MS"/>
          <w:b/>
          <w:color w:val="auto"/>
          <w:sz w:val="22"/>
          <w:szCs w:val="22"/>
        </w:rPr>
        <w:t>Data collection requirements:</w:t>
      </w:r>
    </w:p>
    <w:p w14:paraId="68238277" w14:textId="77777777" w:rsidR="00BB633B" w:rsidRPr="00BB633B" w:rsidRDefault="00BB633B" w:rsidP="00BB633B"/>
    <w:p w14:paraId="212D0E08" w14:textId="77777777" w:rsidR="001219FE" w:rsidRDefault="003D1D1A" w:rsidP="001219FE">
      <w:pPr>
        <w:rPr>
          <w:rFonts w:ascii="Trebuchet MS" w:hAnsi="Trebuchet MS"/>
          <w:sz w:val="22"/>
          <w:szCs w:val="22"/>
        </w:rPr>
      </w:pPr>
      <w:r w:rsidRPr="003D1D1A">
        <w:rPr>
          <w:rFonts w:ascii="Trebuchet MS" w:hAnsi="Trebuchet MS"/>
          <w:sz w:val="22"/>
          <w:szCs w:val="22"/>
        </w:rPr>
        <w:t xml:space="preserve">To find out more about the data collection requirements placed on us by the Department for Education (for example; via the school census) go to </w:t>
      </w:r>
      <w:hyperlink r:id="rId9" w:history="1">
        <w:r w:rsidRPr="003D1D1A">
          <w:rPr>
            <w:rStyle w:val="Hyperlink"/>
            <w:rFonts w:ascii="Trebuchet MS" w:hAnsi="Trebuchet MS"/>
            <w:sz w:val="22"/>
            <w:szCs w:val="22"/>
          </w:rPr>
          <w:t>https://www.gov.uk/education/data-collection-and-censuses-for-schools</w:t>
        </w:r>
      </w:hyperlink>
      <w:r w:rsidRPr="003D1D1A">
        <w:rPr>
          <w:rFonts w:ascii="Trebuchet MS" w:hAnsi="Trebuchet MS"/>
          <w:sz w:val="22"/>
          <w:szCs w:val="22"/>
        </w:rPr>
        <w:t>.</w:t>
      </w:r>
    </w:p>
    <w:p w14:paraId="459F781F" w14:textId="77777777" w:rsidR="001219FE" w:rsidRDefault="001219FE" w:rsidP="001219FE">
      <w:pPr>
        <w:rPr>
          <w:rFonts w:ascii="Trebuchet MS" w:hAnsi="Trebuchet MS"/>
          <w:sz w:val="22"/>
          <w:szCs w:val="22"/>
        </w:rPr>
      </w:pPr>
    </w:p>
    <w:p w14:paraId="4A8076FF" w14:textId="77777777" w:rsidR="00764ED4" w:rsidRDefault="00764ED4" w:rsidP="001219FE">
      <w:pPr>
        <w:rPr>
          <w:rFonts w:ascii="Trebuchet MS" w:hAnsi="Trebuchet MS"/>
          <w:b/>
          <w:sz w:val="22"/>
          <w:szCs w:val="22"/>
        </w:rPr>
      </w:pPr>
    </w:p>
    <w:p w14:paraId="6ED8E914" w14:textId="77777777" w:rsidR="00764ED4" w:rsidRDefault="00764ED4" w:rsidP="001219FE">
      <w:pPr>
        <w:rPr>
          <w:rFonts w:ascii="Trebuchet MS" w:hAnsi="Trebuchet MS"/>
          <w:b/>
          <w:sz w:val="22"/>
          <w:szCs w:val="22"/>
        </w:rPr>
      </w:pPr>
    </w:p>
    <w:p w14:paraId="521F6CB8" w14:textId="77777777" w:rsidR="00764ED4" w:rsidRDefault="00764ED4" w:rsidP="001219FE">
      <w:pPr>
        <w:rPr>
          <w:rFonts w:ascii="Trebuchet MS" w:hAnsi="Trebuchet MS"/>
          <w:b/>
          <w:sz w:val="22"/>
          <w:szCs w:val="22"/>
        </w:rPr>
      </w:pPr>
    </w:p>
    <w:p w14:paraId="4799C138" w14:textId="12729DE1" w:rsidR="003D1D1A" w:rsidRPr="001219FE" w:rsidRDefault="003D1D1A" w:rsidP="001219FE">
      <w:pPr>
        <w:rPr>
          <w:rFonts w:ascii="Trebuchet MS" w:hAnsi="Trebuchet MS"/>
          <w:b/>
          <w:sz w:val="22"/>
          <w:szCs w:val="22"/>
        </w:rPr>
      </w:pPr>
      <w:r w:rsidRPr="001219FE">
        <w:rPr>
          <w:rFonts w:ascii="Trebuchet MS" w:hAnsi="Trebuchet MS"/>
          <w:b/>
          <w:sz w:val="22"/>
          <w:szCs w:val="22"/>
        </w:rPr>
        <w:lastRenderedPageBreak/>
        <w:t>The National Pupil Database (NPD)</w:t>
      </w:r>
    </w:p>
    <w:p w14:paraId="10E854AB" w14:textId="77777777" w:rsidR="001219FE" w:rsidRPr="001219FE" w:rsidRDefault="001219FE" w:rsidP="001219FE"/>
    <w:p w14:paraId="70965F4D" w14:textId="11D010E3" w:rsidR="003D1D1A" w:rsidRDefault="003D1D1A" w:rsidP="003D1D1A">
      <w:pPr>
        <w:rPr>
          <w:rFonts w:ascii="Trebuchet MS" w:hAnsi="Trebuchet MS"/>
          <w:sz w:val="22"/>
          <w:szCs w:val="22"/>
        </w:rPr>
      </w:pPr>
      <w:r w:rsidRPr="003D1D1A">
        <w:rPr>
          <w:rFonts w:ascii="Trebuchet MS" w:hAnsi="Trebuchet MS"/>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w:t>
      </w:r>
      <w:proofErr w:type="gramStart"/>
      <w:r w:rsidRPr="003D1D1A">
        <w:rPr>
          <w:rFonts w:ascii="Trebuchet MS" w:hAnsi="Trebuchet MS"/>
          <w:sz w:val="22"/>
          <w:szCs w:val="22"/>
        </w:rPr>
        <w:t>is held</w:t>
      </w:r>
      <w:proofErr w:type="gramEnd"/>
      <w:r w:rsidRPr="003D1D1A">
        <w:rPr>
          <w:rFonts w:ascii="Trebuchet MS" w:hAnsi="Trebuchet MS"/>
          <w:sz w:val="22"/>
          <w:szCs w:val="22"/>
        </w:rPr>
        <w:t xml:space="preserve"> in electronic format for statistical purposes. This information </w:t>
      </w:r>
      <w:proofErr w:type="gramStart"/>
      <w:r w:rsidRPr="003D1D1A">
        <w:rPr>
          <w:rFonts w:ascii="Trebuchet MS" w:hAnsi="Trebuchet MS"/>
          <w:sz w:val="22"/>
          <w:szCs w:val="22"/>
        </w:rPr>
        <w:t>is securely collected</w:t>
      </w:r>
      <w:proofErr w:type="gramEnd"/>
      <w:r w:rsidRPr="003D1D1A">
        <w:rPr>
          <w:rFonts w:ascii="Trebuchet MS" w:hAnsi="Trebuchet MS"/>
          <w:sz w:val="22"/>
          <w:szCs w:val="22"/>
        </w:rPr>
        <w:t xml:space="preserve"> from a range of sources including schools, local authorities and awarding bodies. </w:t>
      </w:r>
    </w:p>
    <w:p w14:paraId="76247CD9" w14:textId="77777777" w:rsidR="001219FE" w:rsidRPr="003D1D1A" w:rsidRDefault="001219FE" w:rsidP="003D1D1A">
      <w:pPr>
        <w:rPr>
          <w:rFonts w:ascii="Trebuchet MS" w:hAnsi="Trebuchet MS"/>
          <w:sz w:val="22"/>
          <w:szCs w:val="22"/>
        </w:rPr>
      </w:pPr>
    </w:p>
    <w:p w14:paraId="53D304A2" w14:textId="70D68D5C" w:rsidR="003D1D1A" w:rsidRDefault="003D1D1A" w:rsidP="003D1D1A">
      <w:pPr>
        <w:rPr>
          <w:rFonts w:ascii="Trebuchet MS" w:hAnsi="Trebuchet MS"/>
          <w:sz w:val="22"/>
          <w:szCs w:val="22"/>
        </w:rPr>
      </w:pPr>
      <w:proofErr w:type="gramStart"/>
      <w:r w:rsidRPr="003D1D1A">
        <w:rPr>
          <w:rFonts w:ascii="Trebuchet MS" w:hAnsi="Trebuchet MS"/>
          <w:sz w:val="22"/>
          <w:szCs w:val="22"/>
        </w:rPr>
        <w:t>We are required by law</w:t>
      </w:r>
      <w:proofErr w:type="gramEnd"/>
      <w:r w:rsidRPr="003D1D1A">
        <w:rPr>
          <w:rFonts w:ascii="Trebuchet MS" w:hAnsi="Trebuchet MS"/>
          <w:sz w:val="22"/>
          <w:szCs w:val="22"/>
        </w:rPr>
        <w:t xml:space="preserve">, to provide information about our pupils to the </w:t>
      </w:r>
      <w:proofErr w:type="spellStart"/>
      <w:r w:rsidRPr="003D1D1A">
        <w:rPr>
          <w:rFonts w:ascii="Trebuchet MS" w:hAnsi="Trebuchet MS"/>
          <w:sz w:val="22"/>
          <w:szCs w:val="22"/>
        </w:rPr>
        <w:t>DfE</w:t>
      </w:r>
      <w:proofErr w:type="spellEnd"/>
      <w:r w:rsidRPr="003D1D1A">
        <w:rPr>
          <w:rFonts w:ascii="Trebuchet MS" w:hAnsi="Trebuchet MS"/>
          <w:sz w:val="22"/>
          <w:szCs w:val="22"/>
        </w:rPr>
        <w:t xml:space="preserve"> as part of statutory data collections such as the school census and early years’ census. Some of this information is then stored in the NPD. The law that allows this is the Education (Information </w:t>
      </w:r>
      <w:proofErr w:type="gramStart"/>
      <w:r w:rsidRPr="003D1D1A">
        <w:rPr>
          <w:rFonts w:ascii="Trebuchet MS" w:hAnsi="Trebuchet MS"/>
          <w:sz w:val="22"/>
          <w:szCs w:val="22"/>
        </w:rPr>
        <w:t>About</w:t>
      </w:r>
      <w:proofErr w:type="gramEnd"/>
      <w:r w:rsidRPr="003D1D1A">
        <w:rPr>
          <w:rFonts w:ascii="Trebuchet MS" w:hAnsi="Trebuchet MS"/>
          <w:sz w:val="22"/>
          <w:szCs w:val="22"/>
        </w:rPr>
        <w:t xml:space="preserve"> Individual Pupils) (England) Regulations 2013.</w:t>
      </w:r>
    </w:p>
    <w:p w14:paraId="71F9FE6D" w14:textId="77777777" w:rsidR="001219FE" w:rsidRPr="003D1D1A" w:rsidRDefault="001219FE" w:rsidP="003D1D1A">
      <w:pPr>
        <w:rPr>
          <w:rFonts w:ascii="Trebuchet MS" w:hAnsi="Trebuchet MS"/>
          <w:sz w:val="22"/>
          <w:szCs w:val="22"/>
        </w:rPr>
      </w:pPr>
    </w:p>
    <w:p w14:paraId="616597D6" w14:textId="1EA28D1E" w:rsidR="003D1D1A" w:rsidRDefault="003D1D1A" w:rsidP="003D1D1A">
      <w:pPr>
        <w:rPr>
          <w:rFonts w:ascii="Trebuchet MS" w:hAnsi="Trebuchet MS"/>
          <w:sz w:val="22"/>
          <w:szCs w:val="22"/>
        </w:rPr>
      </w:pPr>
      <w:r w:rsidRPr="003D1D1A">
        <w:rPr>
          <w:rFonts w:ascii="Trebuchet MS" w:hAnsi="Trebuchet MS"/>
          <w:sz w:val="22"/>
          <w:szCs w:val="22"/>
        </w:rPr>
        <w:t xml:space="preserve">To find out more about the NPD, go to </w:t>
      </w:r>
      <w:hyperlink r:id="rId10" w:history="1">
        <w:r w:rsidRPr="003D1D1A">
          <w:rPr>
            <w:rStyle w:val="Hyperlink"/>
            <w:rFonts w:ascii="Trebuchet MS" w:hAnsi="Trebuchet MS"/>
            <w:sz w:val="22"/>
            <w:szCs w:val="22"/>
          </w:rPr>
          <w:t>https://www.gov.uk/government/publications/national-pupil-database-user-guide-and-supporting-information</w:t>
        </w:r>
      </w:hyperlink>
      <w:r w:rsidRPr="003D1D1A">
        <w:rPr>
          <w:rFonts w:ascii="Trebuchet MS" w:hAnsi="Trebuchet MS"/>
          <w:sz w:val="22"/>
          <w:szCs w:val="22"/>
        </w:rPr>
        <w:t>.</w:t>
      </w:r>
    </w:p>
    <w:p w14:paraId="5D0C7291" w14:textId="77777777" w:rsidR="001219FE" w:rsidRPr="003D1D1A" w:rsidRDefault="001219FE" w:rsidP="003D1D1A">
      <w:pPr>
        <w:rPr>
          <w:rFonts w:ascii="Trebuchet MS" w:hAnsi="Trebuchet MS"/>
          <w:sz w:val="22"/>
          <w:szCs w:val="22"/>
        </w:rPr>
      </w:pPr>
    </w:p>
    <w:p w14:paraId="117ED68B" w14:textId="77777777" w:rsidR="003D1D1A" w:rsidRPr="003D1D1A" w:rsidRDefault="003D1D1A" w:rsidP="003D1D1A">
      <w:pPr>
        <w:rPr>
          <w:rFonts w:ascii="Trebuchet MS" w:hAnsi="Trebuchet MS"/>
          <w:sz w:val="22"/>
          <w:szCs w:val="22"/>
        </w:rPr>
      </w:pPr>
      <w:r w:rsidRPr="003D1D1A">
        <w:rPr>
          <w:rFonts w:ascii="Trebuchet MS" w:hAnsi="Trebuchet MS"/>
          <w:sz w:val="22"/>
          <w:szCs w:val="22"/>
        </w:rPr>
        <w:t>The department may share information about our pupils from the NPD with third parties who promote the education or well-being of children in England by:</w:t>
      </w:r>
    </w:p>
    <w:p w14:paraId="49F95841"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conducting research or analysis</w:t>
      </w:r>
    </w:p>
    <w:p w14:paraId="7DBB9392"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producing statistics</w:t>
      </w:r>
    </w:p>
    <w:p w14:paraId="20193FB4"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providing information, advice or guidance</w:t>
      </w:r>
    </w:p>
    <w:p w14:paraId="03AD9304" w14:textId="77777777" w:rsidR="003D1D1A" w:rsidRPr="003D1D1A" w:rsidRDefault="003D1D1A" w:rsidP="003D1D1A">
      <w:pPr>
        <w:rPr>
          <w:rFonts w:ascii="Trebuchet MS" w:hAnsi="Trebuchet MS"/>
          <w:sz w:val="22"/>
          <w:szCs w:val="22"/>
        </w:rPr>
      </w:pPr>
      <w:r w:rsidRPr="003D1D1A">
        <w:rPr>
          <w:rFonts w:ascii="Trebuchet MS" w:hAnsi="Trebuchet MS"/>
          <w:sz w:val="22"/>
          <w:szCs w:val="22"/>
        </w:rPr>
        <w:t xml:space="preserve">The Department has robust processes in place to ensure the confidentiality of our data </w:t>
      </w:r>
      <w:proofErr w:type="gramStart"/>
      <w:r w:rsidRPr="003D1D1A">
        <w:rPr>
          <w:rFonts w:ascii="Trebuchet MS" w:hAnsi="Trebuchet MS"/>
          <w:sz w:val="22"/>
          <w:szCs w:val="22"/>
        </w:rPr>
        <w:t>is maintained</w:t>
      </w:r>
      <w:proofErr w:type="gramEnd"/>
      <w:r w:rsidRPr="003D1D1A">
        <w:rPr>
          <w:rFonts w:ascii="Trebuchet MS" w:hAnsi="Trebuchet MS"/>
          <w:sz w:val="22"/>
          <w:szCs w:val="22"/>
        </w:rPr>
        <w:t xml:space="preserve"> and there are stringent controls in place regarding access and use of the data. Decisions on whether </w:t>
      </w:r>
      <w:proofErr w:type="spellStart"/>
      <w:r w:rsidRPr="003D1D1A">
        <w:rPr>
          <w:rFonts w:ascii="Trebuchet MS" w:hAnsi="Trebuchet MS"/>
          <w:sz w:val="22"/>
          <w:szCs w:val="22"/>
        </w:rPr>
        <w:t>DfE</w:t>
      </w:r>
      <w:proofErr w:type="spellEnd"/>
      <w:r w:rsidRPr="003D1D1A">
        <w:rPr>
          <w:rFonts w:ascii="Trebuchet MS" w:hAnsi="Trebuchet MS"/>
          <w:sz w:val="22"/>
          <w:szCs w:val="22"/>
        </w:rPr>
        <w:t xml:space="preserve"> releases data to third parties are subject to a strict approval process and based on a detailed assessment of:</w:t>
      </w:r>
    </w:p>
    <w:p w14:paraId="34EDC3E4"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who is requesting the data</w:t>
      </w:r>
    </w:p>
    <w:p w14:paraId="2080C797"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the purpose for which it is required</w:t>
      </w:r>
    </w:p>
    <w:p w14:paraId="0775A375"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 xml:space="preserve">the level and sensitivity of data requested: and </w:t>
      </w:r>
    </w:p>
    <w:p w14:paraId="470C6A70" w14:textId="77777777" w:rsidR="003D1D1A" w:rsidRPr="003D1D1A" w:rsidRDefault="003D1D1A" w:rsidP="003D1D1A">
      <w:pPr>
        <w:pStyle w:val="ListParagraph"/>
        <w:rPr>
          <w:rFonts w:ascii="Trebuchet MS" w:hAnsi="Trebuchet MS"/>
          <w:sz w:val="22"/>
          <w:szCs w:val="22"/>
        </w:rPr>
      </w:pPr>
      <w:r w:rsidRPr="003D1D1A">
        <w:rPr>
          <w:rFonts w:ascii="Trebuchet MS" w:hAnsi="Trebuchet MS"/>
          <w:sz w:val="22"/>
          <w:szCs w:val="22"/>
        </w:rPr>
        <w:t xml:space="preserve">the arrangements in place to store and handle the data </w:t>
      </w:r>
    </w:p>
    <w:p w14:paraId="425C2799" w14:textId="535EF6C2" w:rsidR="003D1D1A" w:rsidRDefault="003D1D1A" w:rsidP="003D1D1A">
      <w:pPr>
        <w:rPr>
          <w:rFonts w:ascii="Trebuchet MS" w:hAnsi="Trebuchet MS"/>
          <w:sz w:val="22"/>
          <w:szCs w:val="22"/>
        </w:rPr>
      </w:pPr>
      <w:r w:rsidRPr="003D1D1A">
        <w:rPr>
          <w:rFonts w:ascii="Trebuchet MS" w:hAnsi="Trebuchet MS"/>
          <w:sz w:val="22"/>
          <w:szCs w:val="22"/>
        </w:rPr>
        <w:t xml:space="preserve">To </w:t>
      </w:r>
      <w:proofErr w:type="gramStart"/>
      <w:r w:rsidRPr="003D1D1A">
        <w:rPr>
          <w:rFonts w:ascii="Trebuchet MS" w:hAnsi="Trebuchet MS"/>
          <w:sz w:val="22"/>
          <w:szCs w:val="22"/>
        </w:rPr>
        <w:t>be granted</w:t>
      </w:r>
      <w:proofErr w:type="gramEnd"/>
      <w:r w:rsidRPr="003D1D1A">
        <w:rPr>
          <w:rFonts w:ascii="Trebuchet MS" w:hAnsi="Trebuchet MS"/>
          <w:sz w:val="22"/>
          <w:szCs w:val="22"/>
        </w:rPr>
        <w:t xml:space="preserve"> access to pupil information, organisations must comply with strict terms and conditions covering the confidentiality and handling of the data, security arrangements and retention and use of the data.</w:t>
      </w:r>
    </w:p>
    <w:p w14:paraId="7D2D4FC8" w14:textId="77777777" w:rsidR="001219FE" w:rsidRPr="003D1D1A" w:rsidRDefault="001219FE" w:rsidP="003D1D1A">
      <w:pPr>
        <w:rPr>
          <w:rFonts w:ascii="Trebuchet MS" w:hAnsi="Trebuchet MS"/>
          <w:sz w:val="22"/>
          <w:szCs w:val="22"/>
        </w:rPr>
      </w:pPr>
    </w:p>
    <w:p w14:paraId="6467FB69" w14:textId="27A7B5DB" w:rsidR="003D1D1A" w:rsidRDefault="003D1D1A" w:rsidP="003D1D1A">
      <w:pPr>
        <w:rPr>
          <w:rFonts w:ascii="Trebuchet MS" w:hAnsi="Trebuchet MS"/>
          <w:sz w:val="22"/>
          <w:szCs w:val="22"/>
        </w:rPr>
      </w:pPr>
      <w:r w:rsidRPr="003D1D1A">
        <w:rPr>
          <w:rFonts w:ascii="Trebuchet MS" w:hAnsi="Trebuchet MS"/>
          <w:sz w:val="22"/>
          <w:szCs w:val="22"/>
        </w:rPr>
        <w:t xml:space="preserve">For more information about the department’s data sharing process, please visit: </w:t>
      </w:r>
      <w:hyperlink r:id="rId11" w:tooltip="Data protection: how we collect and share research data" w:history="1">
        <w:r w:rsidRPr="003D1D1A">
          <w:rPr>
            <w:rFonts w:ascii="Trebuchet MS" w:hAnsi="Trebuchet MS"/>
            <w:sz w:val="22"/>
            <w:szCs w:val="22"/>
            <w:u w:val="single"/>
          </w:rPr>
          <w:t>https://www.gov.uk/data-protection-how-we-collect-and-share-research-data</w:t>
        </w:r>
      </w:hyperlink>
      <w:r w:rsidRPr="003D1D1A">
        <w:rPr>
          <w:rFonts w:ascii="Trebuchet MS" w:hAnsi="Trebuchet MS"/>
          <w:sz w:val="22"/>
          <w:szCs w:val="22"/>
        </w:rPr>
        <w:t xml:space="preserve"> </w:t>
      </w:r>
    </w:p>
    <w:p w14:paraId="67F865A7" w14:textId="77777777" w:rsidR="001219FE" w:rsidRPr="003D1D1A" w:rsidRDefault="001219FE" w:rsidP="003D1D1A">
      <w:pPr>
        <w:rPr>
          <w:rFonts w:ascii="Trebuchet MS" w:hAnsi="Trebuchet MS"/>
          <w:sz w:val="22"/>
          <w:szCs w:val="22"/>
        </w:rPr>
      </w:pPr>
    </w:p>
    <w:p w14:paraId="0424DB64" w14:textId="77777777" w:rsidR="003D1D1A" w:rsidRPr="003D1D1A" w:rsidRDefault="003D1D1A" w:rsidP="003D1D1A">
      <w:pPr>
        <w:rPr>
          <w:rFonts w:ascii="Trebuchet MS" w:hAnsi="Trebuchet MS"/>
          <w:sz w:val="22"/>
          <w:szCs w:val="22"/>
          <w:u w:val="single"/>
        </w:rPr>
      </w:pPr>
      <w:r w:rsidRPr="003D1D1A">
        <w:rPr>
          <w:rFonts w:ascii="Trebuchet MS" w:hAnsi="Trebuchet MS"/>
          <w:sz w:val="22"/>
          <w:szCs w:val="22"/>
        </w:rPr>
        <w:t xml:space="preserve">For information about which organisations the department has provided pupil information, (and for which project), please visit the following website: </w:t>
      </w:r>
      <w:hyperlink r:id="rId12" w:history="1">
        <w:r w:rsidRPr="003D1D1A">
          <w:rPr>
            <w:rStyle w:val="Hyperlink"/>
            <w:rFonts w:ascii="Trebuchet MS" w:hAnsi="Trebuchet MS"/>
            <w:sz w:val="22"/>
            <w:szCs w:val="22"/>
          </w:rPr>
          <w:t>https://www.gov.uk/government/publications/national-pupil-database-requests-received</w:t>
        </w:r>
      </w:hyperlink>
    </w:p>
    <w:p w14:paraId="1501428E" w14:textId="77777777" w:rsidR="003D1D1A" w:rsidRPr="003D1D1A" w:rsidRDefault="003D1D1A" w:rsidP="003D1D1A">
      <w:pPr>
        <w:widowControl w:val="0"/>
        <w:suppressAutoHyphens/>
        <w:overflowPunct w:val="0"/>
        <w:autoSpaceDE w:val="0"/>
        <w:autoSpaceDN w:val="0"/>
        <w:textAlignment w:val="baseline"/>
        <w:rPr>
          <w:rFonts w:ascii="Trebuchet MS" w:hAnsi="Trebuchet MS"/>
          <w:sz w:val="22"/>
          <w:szCs w:val="22"/>
        </w:rPr>
      </w:pPr>
    </w:p>
    <w:p w14:paraId="6C62F00A" w14:textId="3F60A25E" w:rsidR="003D1D1A" w:rsidRDefault="003D1D1A" w:rsidP="003D1D1A">
      <w:pPr>
        <w:widowControl w:val="0"/>
        <w:suppressAutoHyphens/>
        <w:overflowPunct w:val="0"/>
        <w:autoSpaceDE w:val="0"/>
        <w:autoSpaceDN w:val="0"/>
        <w:textAlignment w:val="baseline"/>
        <w:rPr>
          <w:rStyle w:val="Hyperlink"/>
          <w:rFonts w:ascii="Trebuchet MS" w:hAnsi="Trebuchet MS"/>
          <w:color w:val="auto"/>
          <w:sz w:val="22"/>
          <w:szCs w:val="22"/>
        </w:rPr>
      </w:pPr>
      <w:r w:rsidRPr="003D1D1A">
        <w:rPr>
          <w:rFonts w:ascii="Trebuchet MS" w:hAnsi="Trebuchet MS"/>
          <w:sz w:val="22"/>
          <w:szCs w:val="22"/>
        </w:rPr>
        <w:t xml:space="preserve">To contact </w:t>
      </w:r>
      <w:proofErr w:type="spellStart"/>
      <w:r w:rsidRPr="003D1D1A">
        <w:rPr>
          <w:rFonts w:ascii="Trebuchet MS" w:hAnsi="Trebuchet MS"/>
          <w:sz w:val="22"/>
          <w:szCs w:val="22"/>
        </w:rPr>
        <w:t>DfE</w:t>
      </w:r>
      <w:proofErr w:type="spellEnd"/>
      <w:r w:rsidRPr="003D1D1A">
        <w:rPr>
          <w:rFonts w:ascii="Trebuchet MS" w:hAnsi="Trebuchet MS"/>
          <w:sz w:val="22"/>
          <w:szCs w:val="22"/>
        </w:rPr>
        <w:t xml:space="preserve">: </w:t>
      </w:r>
      <w:hyperlink r:id="rId13" w:history="1">
        <w:r w:rsidRPr="003D1D1A">
          <w:rPr>
            <w:rStyle w:val="Hyperlink"/>
            <w:rFonts w:ascii="Trebuchet MS" w:hAnsi="Trebuchet MS"/>
            <w:sz w:val="22"/>
            <w:szCs w:val="22"/>
          </w:rPr>
          <w:t>https://www.gov.uk/contact-dfe</w:t>
        </w:r>
      </w:hyperlink>
    </w:p>
    <w:p w14:paraId="7941BCCC" w14:textId="77777777" w:rsidR="001219FE" w:rsidRPr="003D1D1A" w:rsidRDefault="001219FE" w:rsidP="003D1D1A">
      <w:pPr>
        <w:widowControl w:val="0"/>
        <w:suppressAutoHyphens/>
        <w:overflowPunct w:val="0"/>
        <w:autoSpaceDE w:val="0"/>
        <w:autoSpaceDN w:val="0"/>
        <w:textAlignment w:val="baseline"/>
        <w:rPr>
          <w:rFonts w:ascii="Trebuchet MS" w:hAnsi="Trebuchet MS"/>
          <w:sz w:val="22"/>
          <w:szCs w:val="22"/>
        </w:rPr>
      </w:pPr>
    </w:p>
    <w:p w14:paraId="2A9FA127" w14:textId="69F4D757" w:rsidR="003D1D1A" w:rsidRPr="001219FE" w:rsidRDefault="003D1D1A" w:rsidP="003D1D1A">
      <w:pPr>
        <w:pStyle w:val="Heading2"/>
        <w:rPr>
          <w:rFonts w:ascii="Trebuchet MS" w:hAnsi="Trebuchet MS"/>
          <w:b/>
          <w:color w:val="auto"/>
          <w:sz w:val="22"/>
          <w:szCs w:val="22"/>
        </w:rPr>
      </w:pPr>
      <w:r w:rsidRPr="001219FE">
        <w:rPr>
          <w:rFonts w:ascii="Trebuchet MS" w:hAnsi="Trebuchet MS"/>
          <w:b/>
          <w:color w:val="auto"/>
          <w:sz w:val="22"/>
          <w:szCs w:val="22"/>
        </w:rPr>
        <w:t>Requesting access to your personal data</w:t>
      </w:r>
    </w:p>
    <w:p w14:paraId="70F620E9" w14:textId="77777777" w:rsidR="001219FE" w:rsidRPr="001219FE" w:rsidRDefault="001219FE" w:rsidP="001219FE"/>
    <w:p w14:paraId="5B67C43C" w14:textId="77777777" w:rsidR="001219FE" w:rsidRDefault="003D1D1A" w:rsidP="003D1D1A">
      <w:pPr>
        <w:rPr>
          <w:rFonts w:ascii="Trebuchet MS" w:hAnsi="Trebuchet MS"/>
          <w:sz w:val="22"/>
          <w:szCs w:val="22"/>
        </w:rPr>
      </w:pPr>
      <w:r w:rsidRPr="003D1D1A">
        <w:rPr>
          <w:rFonts w:ascii="Trebuchet MS" w:hAnsi="Trebuchet MS"/>
          <w:sz w:val="22"/>
          <w:szCs w:val="22"/>
        </w:rPr>
        <w:t xml:space="preserve">Under data protection legislation, parents and pupils have the right to request access to information about them that we hold. To make a request for your personal information, or </w:t>
      </w:r>
      <w:proofErr w:type="gramStart"/>
      <w:r w:rsidRPr="003D1D1A">
        <w:rPr>
          <w:rFonts w:ascii="Trebuchet MS" w:hAnsi="Trebuchet MS"/>
          <w:sz w:val="22"/>
          <w:szCs w:val="22"/>
        </w:rPr>
        <w:t>be given</w:t>
      </w:r>
      <w:proofErr w:type="gramEnd"/>
      <w:r w:rsidRPr="003D1D1A">
        <w:rPr>
          <w:rFonts w:ascii="Trebuchet MS" w:hAnsi="Trebuchet MS"/>
          <w:sz w:val="22"/>
          <w:szCs w:val="22"/>
        </w:rPr>
        <w:t xml:space="preserve"> access to your child’s educational record, contact:</w:t>
      </w:r>
    </w:p>
    <w:p w14:paraId="48F60FD6" w14:textId="2F335CAA" w:rsidR="003D1D1A" w:rsidRPr="003D1D1A" w:rsidRDefault="003D1D1A" w:rsidP="003D1D1A">
      <w:pPr>
        <w:rPr>
          <w:rFonts w:ascii="Trebuchet MS" w:hAnsi="Trebuchet MS"/>
          <w:sz w:val="22"/>
          <w:szCs w:val="22"/>
        </w:rPr>
      </w:pPr>
      <w:r w:rsidRPr="003D1D1A">
        <w:rPr>
          <w:rFonts w:ascii="Trebuchet MS" w:hAnsi="Trebuchet MS"/>
          <w:sz w:val="22"/>
          <w:szCs w:val="22"/>
        </w:rPr>
        <w:br/>
      </w:r>
      <w:r w:rsidRPr="003D1D1A">
        <w:rPr>
          <w:rFonts w:ascii="Trebuchet MS" w:hAnsi="Trebuchet MS"/>
          <w:sz w:val="22"/>
          <w:szCs w:val="22"/>
        </w:rPr>
        <w:tab/>
      </w:r>
      <w:r w:rsidR="001219FE">
        <w:rPr>
          <w:rFonts w:ascii="Trebuchet MS" w:hAnsi="Trebuchet MS"/>
          <w:sz w:val="22"/>
          <w:szCs w:val="22"/>
        </w:rPr>
        <w:t xml:space="preserve">Wendy Iball via the </w:t>
      </w:r>
      <w:r w:rsidRPr="003D1D1A">
        <w:rPr>
          <w:rFonts w:ascii="Trebuchet MS" w:hAnsi="Trebuchet MS"/>
          <w:sz w:val="22"/>
          <w:szCs w:val="22"/>
        </w:rPr>
        <w:t xml:space="preserve">School Office – </w:t>
      </w:r>
      <w:r w:rsidR="001219FE">
        <w:rPr>
          <w:rFonts w:ascii="Trebuchet MS" w:hAnsi="Trebuchet MS"/>
          <w:sz w:val="22"/>
          <w:szCs w:val="22"/>
        </w:rPr>
        <w:t>admin@burstow</w:t>
      </w:r>
      <w:r w:rsidRPr="003D1D1A">
        <w:rPr>
          <w:rFonts w:ascii="Trebuchet MS" w:hAnsi="Trebuchet MS"/>
          <w:sz w:val="22"/>
          <w:szCs w:val="22"/>
        </w:rPr>
        <w:t>.surrey.sch.uk</w:t>
      </w:r>
    </w:p>
    <w:p w14:paraId="49E5DCEE" w14:textId="60769FE7" w:rsidR="003D1D1A" w:rsidRDefault="003D1D1A" w:rsidP="003D1D1A">
      <w:pPr>
        <w:rPr>
          <w:rFonts w:ascii="Trebuchet MS" w:hAnsi="Trebuchet MS" w:cs="Arial"/>
          <w:sz w:val="22"/>
          <w:szCs w:val="22"/>
        </w:rPr>
      </w:pPr>
      <w:r w:rsidRPr="003D1D1A">
        <w:rPr>
          <w:rFonts w:ascii="Trebuchet MS" w:hAnsi="Trebuchet MS" w:cs="Arial"/>
          <w:sz w:val="22"/>
          <w:szCs w:val="22"/>
        </w:rPr>
        <w:lastRenderedPageBreak/>
        <w:t>You also have the right to:</w:t>
      </w:r>
    </w:p>
    <w:p w14:paraId="41E138F5" w14:textId="77777777" w:rsidR="001219FE" w:rsidRPr="003D1D1A" w:rsidRDefault="001219FE" w:rsidP="003D1D1A">
      <w:pPr>
        <w:rPr>
          <w:rFonts w:ascii="Trebuchet MS" w:hAnsi="Trebuchet MS" w:cs="Arial"/>
          <w:sz w:val="22"/>
          <w:szCs w:val="22"/>
        </w:rPr>
      </w:pPr>
    </w:p>
    <w:p w14:paraId="1259624B" w14:textId="77777777" w:rsidR="003D1D1A" w:rsidRPr="003D1D1A" w:rsidRDefault="003D1D1A" w:rsidP="003D1D1A">
      <w:pPr>
        <w:pStyle w:val="ListParagraph"/>
        <w:numPr>
          <w:ilvl w:val="0"/>
          <w:numId w:val="3"/>
        </w:numPr>
        <w:rPr>
          <w:rFonts w:ascii="Trebuchet MS" w:hAnsi="Trebuchet MS"/>
          <w:sz w:val="22"/>
          <w:szCs w:val="22"/>
        </w:rPr>
      </w:pPr>
      <w:r w:rsidRPr="003D1D1A">
        <w:rPr>
          <w:rFonts w:ascii="Trebuchet MS" w:hAnsi="Trebuchet MS"/>
          <w:sz w:val="22"/>
          <w:szCs w:val="22"/>
        </w:rPr>
        <w:t>object to processing of personal data that is likely to cause, or is causing, damage or distress</w:t>
      </w:r>
    </w:p>
    <w:p w14:paraId="0A1C83D5" w14:textId="77777777" w:rsidR="003D1D1A" w:rsidRPr="003D1D1A" w:rsidRDefault="003D1D1A" w:rsidP="003D1D1A">
      <w:pPr>
        <w:pStyle w:val="ListParagraph"/>
        <w:numPr>
          <w:ilvl w:val="0"/>
          <w:numId w:val="3"/>
        </w:numPr>
        <w:rPr>
          <w:rFonts w:ascii="Trebuchet MS" w:hAnsi="Trebuchet MS"/>
          <w:sz w:val="22"/>
          <w:szCs w:val="22"/>
        </w:rPr>
      </w:pPr>
      <w:r w:rsidRPr="003D1D1A">
        <w:rPr>
          <w:rFonts w:ascii="Trebuchet MS" w:hAnsi="Trebuchet MS"/>
          <w:sz w:val="22"/>
          <w:szCs w:val="22"/>
        </w:rPr>
        <w:t>prevent processing for the purpose of direct marketing</w:t>
      </w:r>
    </w:p>
    <w:p w14:paraId="02FA38C8" w14:textId="77777777" w:rsidR="003D1D1A" w:rsidRPr="003D1D1A" w:rsidRDefault="003D1D1A" w:rsidP="003D1D1A">
      <w:pPr>
        <w:pStyle w:val="ListParagraph"/>
        <w:numPr>
          <w:ilvl w:val="0"/>
          <w:numId w:val="3"/>
        </w:numPr>
        <w:rPr>
          <w:rFonts w:ascii="Trebuchet MS" w:hAnsi="Trebuchet MS"/>
          <w:sz w:val="22"/>
          <w:szCs w:val="22"/>
        </w:rPr>
      </w:pPr>
      <w:r w:rsidRPr="003D1D1A">
        <w:rPr>
          <w:rFonts w:ascii="Trebuchet MS" w:hAnsi="Trebuchet MS"/>
          <w:sz w:val="22"/>
          <w:szCs w:val="22"/>
        </w:rPr>
        <w:t>object to decisions being taken by automated means</w:t>
      </w:r>
    </w:p>
    <w:p w14:paraId="5460FF30" w14:textId="77777777" w:rsidR="003D1D1A" w:rsidRPr="003D1D1A" w:rsidRDefault="003D1D1A" w:rsidP="003D1D1A">
      <w:pPr>
        <w:pStyle w:val="ListParagraph"/>
        <w:numPr>
          <w:ilvl w:val="0"/>
          <w:numId w:val="3"/>
        </w:numPr>
        <w:rPr>
          <w:rFonts w:ascii="Trebuchet MS" w:hAnsi="Trebuchet MS"/>
          <w:sz w:val="22"/>
          <w:szCs w:val="22"/>
        </w:rPr>
      </w:pPr>
      <w:r w:rsidRPr="003D1D1A">
        <w:rPr>
          <w:rFonts w:ascii="Trebuchet MS" w:hAnsi="Trebuchet MS"/>
          <w:sz w:val="22"/>
          <w:szCs w:val="22"/>
        </w:rPr>
        <w:t>in certain circumstances, have inaccurate personal data rectified, blocked, erased or destroyed; and</w:t>
      </w:r>
    </w:p>
    <w:p w14:paraId="282AA690" w14:textId="77777777" w:rsidR="003D1D1A" w:rsidRPr="003D1D1A" w:rsidRDefault="003D1D1A" w:rsidP="003D1D1A">
      <w:pPr>
        <w:pStyle w:val="ListParagraph"/>
        <w:numPr>
          <w:ilvl w:val="0"/>
          <w:numId w:val="3"/>
        </w:numPr>
        <w:rPr>
          <w:rFonts w:ascii="Trebuchet MS" w:hAnsi="Trebuchet MS"/>
          <w:sz w:val="22"/>
          <w:szCs w:val="22"/>
        </w:rPr>
      </w:pPr>
      <w:r w:rsidRPr="003D1D1A">
        <w:rPr>
          <w:rFonts w:ascii="Trebuchet MS" w:hAnsi="Trebuchet MS"/>
          <w:sz w:val="22"/>
          <w:szCs w:val="22"/>
        </w:rPr>
        <w:t xml:space="preserve">claim compensation for damages caused by a breach of the Data Protection regulations </w:t>
      </w:r>
    </w:p>
    <w:p w14:paraId="0744AFCB" w14:textId="77777777" w:rsidR="003D1D1A" w:rsidRPr="003D1D1A" w:rsidRDefault="003D1D1A" w:rsidP="003D1D1A">
      <w:pPr>
        <w:rPr>
          <w:rFonts w:ascii="Trebuchet MS" w:hAnsi="Trebuchet MS"/>
          <w:sz w:val="22"/>
          <w:szCs w:val="22"/>
        </w:rPr>
      </w:pPr>
      <w:r w:rsidRPr="003D1D1A">
        <w:rPr>
          <w:rFonts w:ascii="Trebuchet MS" w:hAnsi="Trebuchet MS"/>
          <w:sz w:val="22"/>
          <w:szCs w:val="22"/>
        </w:rP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3D1D1A">
          <w:rPr>
            <w:rStyle w:val="Hyperlink"/>
            <w:rFonts w:ascii="Trebuchet MS" w:hAnsi="Trebuchet MS"/>
            <w:sz w:val="22"/>
            <w:szCs w:val="22"/>
          </w:rPr>
          <w:t>https://ico.org.uk/concerns/</w:t>
        </w:r>
      </w:hyperlink>
    </w:p>
    <w:p w14:paraId="7118AB2D" w14:textId="77777777" w:rsidR="003D1D1A" w:rsidRPr="003D1D1A" w:rsidRDefault="003D1D1A" w:rsidP="003D1D1A">
      <w:pPr>
        <w:pStyle w:val="Heading1"/>
        <w:rPr>
          <w:rFonts w:ascii="Trebuchet MS" w:hAnsi="Trebuchet MS"/>
          <w:color w:val="auto"/>
          <w:sz w:val="22"/>
          <w:szCs w:val="22"/>
        </w:rPr>
      </w:pPr>
      <w:r w:rsidRPr="003D1D1A">
        <w:rPr>
          <w:rFonts w:ascii="Trebuchet MS" w:hAnsi="Trebuchet MS"/>
          <w:color w:val="auto"/>
          <w:sz w:val="22"/>
          <w:szCs w:val="22"/>
        </w:rPr>
        <w:t>Contact</w:t>
      </w:r>
    </w:p>
    <w:p w14:paraId="5A6BD289" w14:textId="536B8F19" w:rsidR="003D1D1A" w:rsidRPr="003D1D1A" w:rsidRDefault="003D1D1A" w:rsidP="003D1D1A">
      <w:pPr>
        <w:rPr>
          <w:rFonts w:ascii="Trebuchet MS" w:hAnsi="Trebuchet MS"/>
          <w:sz w:val="22"/>
          <w:szCs w:val="22"/>
        </w:rPr>
      </w:pPr>
      <w:r w:rsidRPr="003D1D1A">
        <w:rPr>
          <w:rFonts w:ascii="Trebuchet MS" w:hAnsi="Trebuchet MS"/>
          <w:sz w:val="22"/>
          <w:szCs w:val="22"/>
        </w:rPr>
        <w:t xml:space="preserve">If you would like to discuss anything in this privacy notice, please contact </w:t>
      </w:r>
      <w:r w:rsidR="001219FE">
        <w:rPr>
          <w:rFonts w:ascii="Trebuchet MS" w:hAnsi="Trebuchet MS"/>
          <w:sz w:val="22"/>
          <w:szCs w:val="22"/>
        </w:rPr>
        <w:t>Wendy Iball, The</w:t>
      </w:r>
      <w:r w:rsidRPr="003D1D1A">
        <w:rPr>
          <w:rFonts w:ascii="Trebuchet MS" w:hAnsi="Trebuchet MS"/>
          <w:sz w:val="22"/>
          <w:szCs w:val="22"/>
        </w:rPr>
        <w:t xml:space="preserve"> Data Protection Officer, in writing via the School Office – </w:t>
      </w:r>
      <w:hyperlink r:id="rId15" w:history="1">
        <w:r w:rsidR="001219FE" w:rsidRPr="0015164D">
          <w:rPr>
            <w:rStyle w:val="Hyperlink"/>
            <w:rFonts w:ascii="Trebuchet MS" w:hAnsi="Trebuchet MS"/>
            <w:sz w:val="22"/>
            <w:szCs w:val="22"/>
          </w:rPr>
          <w:t>admin@burstow.surrey.sch.uk</w:t>
        </w:r>
      </w:hyperlink>
    </w:p>
    <w:p w14:paraId="7578AEE7" w14:textId="77777777" w:rsidR="003D1D1A" w:rsidRPr="003D1D1A" w:rsidRDefault="003D1D1A" w:rsidP="003D1D1A">
      <w:pPr>
        <w:rPr>
          <w:rFonts w:ascii="Trebuchet MS" w:hAnsi="Trebuchet MS"/>
          <w:sz w:val="22"/>
          <w:szCs w:val="22"/>
        </w:rPr>
      </w:pPr>
    </w:p>
    <w:p w14:paraId="31DACBA8" w14:textId="77777777" w:rsidR="003D1D1A" w:rsidRPr="003D1D1A" w:rsidRDefault="003D1D1A" w:rsidP="003D1D1A">
      <w:pPr>
        <w:rPr>
          <w:rFonts w:ascii="Trebuchet MS" w:hAnsi="Trebuchet MS"/>
          <w:sz w:val="22"/>
          <w:szCs w:val="22"/>
        </w:rPr>
      </w:pPr>
    </w:p>
    <w:p w14:paraId="31C3A9B3" w14:textId="77777777" w:rsidR="003D1D1A" w:rsidRPr="003D1D1A" w:rsidRDefault="003D1D1A" w:rsidP="003D1D1A">
      <w:pPr>
        <w:rPr>
          <w:rFonts w:ascii="Trebuchet MS" w:hAnsi="Trebuchet MS"/>
          <w:sz w:val="22"/>
          <w:szCs w:val="22"/>
        </w:rPr>
      </w:pPr>
    </w:p>
    <w:p w14:paraId="3A51FE50" w14:textId="605D8D1E" w:rsidR="003D1D1A" w:rsidRDefault="003D1D1A" w:rsidP="003D1D1A">
      <w:pPr>
        <w:rPr>
          <w:rFonts w:ascii="Trebuchet MS" w:hAnsi="Trebuchet MS"/>
          <w:sz w:val="22"/>
          <w:szCs w:val="22"/>
        </w:rPr>
      </w:pPr>
    </w:p>
    <w:p w14:paraId="7FFBAC55" w14:textId="750F436B" w:rsidR="001219FE" w:rsidRDefault="001219FE" w:rsidP="003D1D1A">
      <w:pPr>
        <w:rPr>
          <w:rFonts w:ascii="Trebuchet MS" w:hAnsi="Trebuchet MS"/>
          <w:sz w:val="22"/>
          <w:szCs w:val="22"/>
        </w:rPr>
      </w:pPr>
    </w:p>
    <w:p w14:paraId="659A5A87" w14:textId="6D8FD437" w:rsidR="001219FE" w:rsidRDefault="001219FE" w:rsidP="003D1D1A">
      <w:pPr>
        <w:rPr>
          <w:rFonts w:ascii="Trebuchet MS" w:hAnsi="Trebuchet MS"/>
          <w:sz w:val="22"/>
          <w:szCs w:val="22"/>
        </w:rPr>
      </w:pPr>
    </w:p>
    <w:p w14:paraId="41CD46C1" w14:textId="7B202EDB" w:rsidR="001219FE" w:rsidRDefault="001219FE" w:rsidP="003D1D1A">
      <w:pPr>
        <w:rPr>
          <w:rFonts w:ascii="Trebuchet MS" w:hAnsi="Trebuchet MS"/>
          <w:sz w:val="22"/>
          <w:szCs w:val="22"/>
        </w:rPr>
      </w:pPr>
    </w:p>
    <w:p w14:paraId="1CB2721C" w14:textId="04D05B0A" w:rsidR="001219FE" w:rsidRDefault="001219FE" w:rsidP="003D1D1A">
      <w:pPr>
        <w:rPr>
          <w:rFonts w:ascii="Trebuchet MS" w:hAnsi="Trebuchet MS"/>
          <w:sz w:val="22"/>
          <w:szCs w:val="22"/>
        </w:rPr>
      </w:pPr>
    </w:p>
    <w:p w14:paraId="48415152" w14:textId="0CD98398" w:rsidR="001219FE" w:rsidRDefault="001219FE" w:rsidP="003D1D1A">
      <w:pPr>
        <w:rPr>
          <w:rFonts w:ascii="Trebuchet MS" w:hAnsi="Trebuchet MS"/>
          <w:sz w:val="22"/>
          <w:szCs w:val="22"/>
        </w:rPr>
      </w:pPr>
    </w:p>
    <w:p w14:paraId="0F9A18AB" w14:textId="25B0FF4F" w:rsidR="001219FE" w:rsidRDefault="001219FE" w:rsidP="003D1D1A">
      <w:pPr>
        <w:rPr>
          <w:rFonts w:ascii="Trebuchet MS" w:hAnsi="Trebuchet MS"/>
          <w:sz w:val="22"/>
          <w:szCs w:val="22"/>
        </w:rPr>
      </w:pPr>
    </w:p>
    <w:p w14:paraId="123F5377" w14:textId="2271C6F0" w:rsidR="001219FE" w:rsidRDefault="001219FE" w:rsidP="003D1D1A">
      <w:pPr>
        <w:rPr>
          <w:rFonts w:ascii="Trebuchet MS" w:hAnsi="Trebuchet MS"/>
          <w:sz w:val="22"/>
          <w:szCs w:val="22"/>
        </w:rPr>
      </w:pPr>
    </w:p>
    <w:p w14:paraId="01E99C57" w14:textId="7A1F5D17" w:rsidR="001219FE" w:rsidRDefault="001219FE" w:rsidP="003D1D1A">
      <w:pPr>
        <w:rPr>
          <w:rFonts w:ascii="Trebuchet MS" w:hAnsi="Trebuchet MS"/>
          <w:sz w:val="22"/>
          <w:szCs w:val="22"/>
        </w:rPr>
      </w:pPr>
    </w:p>
    <w:p w14:paraId="204330FF" w14:textId="4CBB77EF" w:rsidR="001219FE" w:rsidRDefault="001219FE" w:rsidP="003D1D1A">
      <w:pPr>
        <w:rPr>
          <w:rFonts w:ascii="Trebuchet MS" w:hAnsi="Trebuchet MS"/>
          <w:sz w:val="22"/>
          <w:szCs w:val="22"/>
        </w:rPr>
      </w:pPr>
    </w:p>
    <w:p w14:paraId="4EF4E8BC" w14:textId="24915721" w:rsidR="001219FE" w:rsidRDefault="001219FE" w:rsidP="003D1D1A">
      <w:pPr>
        <w:rPr>
          <w:rFonts w:ascii="Trebuchet MS" w:hAnsi="Trebuchet MS"/>
          <w:sz w:val="22"/>
          <w:szCs w:val="22"/>
        </w:rPr>
      </w:pPr>
    </w:p>
    <w:p w14:paraId="76C856DD" w14:textId="7EB9603B" w:rsidR="001219FE" w:rsidRDefault="001219FE" w:rsidP="003D1D1A">
      <w:pPr>
        <w:rPr>
          <w:rFonts w:ascii="Trebuchet MS" w:hAnsi="Trebuchet MS"/>
          <w:sz w:val="22"/>
          <w:szCs w:val="22"/>
        </w:rPr>
      </w:pPr>
    </w:p>
    <w:p w14:paraId="28ADB2B1" w14:textId="2AAD0280" w:rsidR="001219FE" w:rsidRDefault="001219FE" w:rsidP="003D1D1A">
      <w:pPr>
        <w:rPr>
          <w:rFonts w:ascii="Trebuchet MS" w:hAnsi="Trebuchet MS"/>
          <w:sz w:val="22"/>
          <w:szCs w:val="22"/>
        </w:rPr>
      </w:pPr>
    </w:p>
    <w:p w14:paraId="4A45A5F1" w14:textId="6CFBE64A" w:rsidR="001219FE" w:rsidRDefault="001219FE" w:rsidP="003D1D1A">
      <w:pPr>
        <w:rPr>
          <w:rFonts w:ascii="Trebuchet MS" w:hAnsi="Trebuchet MS"/>
          <w:sz w:val="22"/>
          <w:szCs w:val="22"/>
        </w:rPr>
      </w:pPr>
    </w:p>
    <w:p w14:paraId="16BE99A0" w14:textId="2918429A" w:rsidR="001219FE" w:rsidRDefault="001219FE" w:rsidP="003D1D1A">
      <w:pPr>
        <w:rPr>
          <w:rFonts w:ascii="Trebuchet MS" w:hAnsi="Trebuchet MS"/>
          <w:sz w:val="22"/>
          <w:szCs w:val="22"/>
        </w:rPr>
      </w:pPr>
    </w:p>
    <w:p w14:paraId="22BFDF9F" w14:textId="35F289CA" w:rsidR="001219FE" w:rsidRDefault="001219FE" w:rsidP="003D1D1A">
      <w:pPr>
        <w:rPr>
          <w:rFonts w:ascii="Trebuchet MS" w:hAnsi="Trebuchet MS"/>
          <w:sz w:val="22"/>
          <w:szCs w:val="22"/>
        </w:rPr>
      </w:pPr>
    </w:p>
    <w:p w14:paraId="349CD89C" w14:textId="002EA46E" w:rsidR="001219FE" w:rsidRDefault="001219FE" w:rsidP="003D1D1A">
      <w:pPr>
        <w:rPr>
          <w:rFonts w:ascii="Trebuchet MS" w:hAnsi="Trebuchet MS"/>
          <w:sz w:val="22"/>
          <w:szCs w:val="22"/>
        </w:rPr>
      </w:pPr>
    </w:p>
    <w:p w14:paraId="1866B594" w14:textId="3750A949" w:rsidR="001219FE" w:rsidRDefault="001219FE" w:rsidP="003D1D1A">
      <w:pPr>
        <w:rPr>
          <w:rFonts w:ascii="Trebuchet MS" w:hAnsi="Trebuchet MS"/>
          <w:sz w:val="22"/>
          <w:szCs w:val="22"/>
        </w:rPr>
      </w:pPr>
    </w:p>
    <w:p w14:paraId="2C7B3868" w14:textId="0E2FC680" w:rsidR="001219FE" w:rsidRDefault="001219FE" w:rsidP="003D1D1A">
      <w:pPr>
        <w:rPr>
          <w:rFonts w:ascii="Trebuchet MS" w:hAnsi="Trebuchet MS"/>
          <w:sz w:val="22"/>
          <w:szCs w:val="22"/>
        </w:rPr>
      </w:pPr>
    </w:p>
    <w:p w14:paraId="59DED25F" w14:textId="5439775A" w:rsidR="001219FE" w:rsidRDefault="001219FE" w:rsidP="003D1D1A">
      <w:pPr>
        <w:rPr>
          <w:rFonts w:ascii="Trebuchet MS" w:hAnsi="Trebuchet MS"/>
          <w:sz w:val="22"/>
          <w:szCs w:val="22"/>
        </w:rPr>
      </w:pPr>
    </w:p>
    <w:p w14:paraId="3BA4A6AA" w14:textId="369AA1F9" w:rsidR="001219FE" w:rsidRDefault="001219FE" w:rsidP="003D1D1A">
      <w:pPr>
        <w:rPr>
          <w:rFonts w:ascii="Trebuchet MS" w:hAnsi="Trebuchet MS"/>
          <w:sz w:val="22"/>
          <w:szCs w:val="22"/>
        </w:rPr>
      </w:pPr>
    </w:p>
    <w:p w14:paraId="65449B9B" w14:textId="14127476" w:rsidR="001219FE" w:rsidRDefault="001219FE" w:rsidP="003D1D1A">
      <w:pPr>
        <w:rPr>
          <w:rFonts w:ascii="Trebuchet MS" w:hAnsi="Trebuchet MS"/>
          <w:sz w:val="22"/>
          <w:szCs w:val="22"/>
        </w:rPr>
      </w:pPr>
    </w:p>
    <w:p w14:paraId="230A7C9B" w14:textId="645B0073" w:rsidR="001219FE" w:rsidRDefault="001219FE" w:rsidP="003D1D1A">
      <w:pPr>
        <w:rPr>
          <w:rFonts w:ascii="Trebuchet MS" w:hAnsi="Trebuchet MS"/>
          <w:sz w:val="22"/>
          <w:szCs w:val="22"/>
        </w:rPr>
      </w:pPr>
    </w:p>
    <w:p w14:paraId="122D3A2F" w14:textId="6C1DE0F5" w:rsidR="001219FE" w:rsidRDefault="001219FE" w:rsidP="003D1D1A">
      <w:pPr>
        <w:rPr>
          <w:rFonts w:ascii="Trebuchet MS" w:hAnsi="Trebuchet MS"/>
          <w:sz w:val="22"/>
          <w:szCs w:val="22"/>
        </w:rPr>
      </w:pPr>
    </w:p>
    <w:p w14:paraId="514C0692" w14:textId="6CA4FAB5" w:rsidR="001219FE" w:rsidRDefault="001219FE" w:rsidP="003D1D1A">
      <w:pPr>
        <w:rPr>
          <w:rFonts w:ascii="Trebuchet MS" w:hAnsi="Trebuchet MS"/>
          <w:sz w:val="22"/>
          <w:szCs w:val="22"/>
        </w:rPr>
      </w:pPr>
    </w:p>
    <w:p w14:paraId="1032F2A2" w14:textId="0D92F484" w:rsidR="001219FE" w:rsidRDefault="001219FE" w:rsidP="003D1D1A">
      <w:pPr>
        <w:rPr>
          <w:rFonts w:ascii="Trebuchet MS" w:hAnsi="Trebuchet MS"/>
          <w:sz w:val="22"/>
          <w:szCs w:val="22"/>
        </w:rPr>
      </w:pPr>
    </w:p>
    <w:p w14:paraId="59BB2040" w14:textId="7AD12F35" w:rsidR="001219FE" w:rsidRDefault="001219FE" w:rsidP="003D1D1A">
      <w:pPr>
        <w:rPr>
          <w:rFonts w:ascii="Trebuchet MS" w:hAnsi="Trebuchet MS"/>
          <w:sz w:val="22"/>
          <w:szCs w:val="22"/>
        </w:rPr>
      </w:pPr>
    </w:p>
    <w:p w14:paraId="460CFD0A" w14:textId="7B543AFA" w:rsidR="001219FE" w:rsidRDefault="001219FE" w:rsidP="003D1D1A">
      <w:pPr>
        <w:rPr>
          <w:rFonts w:ascii="Trebuchet MS" w:hAnsi="Trebuchet MS"/>
          <w:sz w:val="22"/>
          <w:szCs w:val="22"/>
        </w:rPr>
      </w:pPr>
    </w:p>
    <w:p w14:paraId="69677A8F" w14:textId="41D5B5F6" w:rsidR="001219FE" w:rsidRDefault="001219FE" w:rsidP="003D1D1A">
      <w:pPr>
        <w:rPr>
          <w:rFonts w:ascii="Trebuchet MS" w:hAnsi="Trebuchet MS"/>
          <w:sz w:val="22"/>
          <w:szCs w:val="22"/>
        </w:rPr>
      </w:pPr>
    </w:p>
    <w:p w14:paraId="3EB27B6E" w14:textId="6035F55D" w:rsidR="001219FE" w:rsidRDefault="001219FE" w:rsidP="003D1D1A">
      <w:pPr>
        <w:rPr>
          <w:rFonts w:ascii="Trebuchet MS" w:hAnsi="Trebuchet MS"/>
          <w:sz w:val="22"/>
          <w:szCs w:val="22"/>
        </w:rPr>
      </w:pPr>
    </w:p>
    <w:p w14:paraId="1112D8CA" w14:textId="1B13755B" w:rsidR="001219FE" w:rsidRDefault="001219FE" w:rsidP="003D1D1A">
      <w:pPr>
        <w:rPr>
          <w:rFonts w:ascii="Trebuchet MS" w:hAnsi="Trebuchet MS"/>
          <w:sz w:val="22"/>
          <w:szCs w:val="22"/>
        </w:rPr>
      </w:pPr>
    </w:p>
    <w:p w14:paraId="5489F1D5" w14:textId="4B0F670C" w:rsidR="001219FE" w:rsidRDefault="001219FE" w:rsidP="003D1D1A">
      <w:pPr>
        <w:rPr>
          <w:rFonts w:ascii="Trebuchet MS" w:hAnsi="Trebuchet MS"/>
          <w:sz w:val="22"/>
          <w:szCs w:val="22"/>
        </w:rPr>
      </w:pPr>
    </w:p>
    <w:p w14:paraId="171B2467" w14:textId="77777777" w:rsidR="00764ED4" w:rsidRDefault="00764ED4" w:rsidP="003D1D1A">
      <w:pPr>
        <w:rPr>
          <w:rFonts w:ascii="Trebuchet MS" w:hAnsi="Trebuchet MS"/>
          <w:sz w:val="22"/>
          <w:szCs w:val="22"/>
        </w:rPr>
      </w:pPr>
    </w:p>
    <w:p w14:paraId="7F60B2F4" w14:textId="3DDB09FE" w:rsidR="003D1D1A" w:rsidRDefault="003D1D1A" w:rsidP="003D1D1A">
      <w:pPr>
        <w:rPr>
          <w:rFonts w:ascii="Trebuchet MS" w:hAnsi="Trebuchet MS"/>
          <w:b/>
          <w:sz w:val="22"/>
          <w:szCs w:val="22"/>
          <w:u w:val="single"/>
        </w:rPr>
      </w:pPr>
      <w:r w:rsidRPr="003D1D1A">
        <w:rPr>
          <w:rFonts w:ascii="Trebuchet MS" w:hAnsi="Trebuchet MS"/>
          <w:b/>
          <w:sz w:val="22"/>
          <w:szCs w:val="22"/>
          <w:u w:val="single"/>
        </w:rPr>
        <w:lastRenderedPageBreak/>
        <w:t>Appendix 1 – Storing Pupil Data</w:t>
      </w:r>
    </w:p>
    <w:p w14:paraId="3EBCAF10" w14:textId="77777777" w:rsidR="001219FE" w:rsidRPr="003D1D1A" w:rsidRDefault="001219FE" w:rsidP="003D1D1A">
      <w:pPr>
        <w:rPr>
          <w:rFonts w:ascii="Trebuchet MS" w:hAnsi="Trebuchet MS"/>
          <w:b/>
          <w:sz w:val="22"/>
          <w:szCs w:val="22"/>
          <w:u w:val="single"/>
        </w:rPr>
      </w:pPr>
    </w:p>
    <w:tbl>
      <w:tblPr>
        <w:tblStyle w:val="TableGrid"/>
        <w:tblW w:w="0" w:type="auto"/>
        <w:tblLook w:val="04A0" w:firstRow="1" w:lastRow="0" w:firstColumn="1" w:lastColumn="0" w:noHBand="0" w:noVBand="1"/>
      </w:tblPr>
      <w:tblGrid>
        <w:gridCol w:w="3227"/>
        <w:gridCol w:w="2835"/>
        <w:gridCol w:w="3906"/>
      </w:tblGrid>
      <w:tr w:rsidR="003D1D1A" w:rsidRPr="003D1D1A" w14:paraId="007EC6D5" w14:textId="77777777" w:rsidTr="00AE66A5">
        <w:tc>
          <w:tcPr>
            <w:tcW w:w="3227" w:type="dxa"/>
          </w:tcPr>
          <w:p w14:paraId="3BBE4961" w14:textId="77777777" w:rsidR="003D1D1A" w:rsidRPr="003D1D1A" w:rsidRDefault="003D1D1A" w:rsidP="00AE66A5">
            <w:pPr>
              <w:jc w:val="center"/>
              <w:rPr>
                <w:rFonts w:ascii="Trebuchet MS" w:hAnsi="Trebuchet MS"/>
                <w:sz w:val="22"/>
                <w:szCs w:val="22"/>
              </w:rPr>
            </w:pPr>
            <w:r w:rsidRPr="003D1D1A">
              <w:rPr>
                <w:rFonts w:ascii="Trebuchet MS" w:hAnsi="Trebuchet MS"/>
                <w:sz w:val="22"/>
                <w:szCs w:val="22"/>
              </w:rPr>
              <w:t>We hold pupil data for</w:t>
            </w:r>
          </w:p>
          <w:p w14:paraId="0E11E921" w14:textId="77777777" w:rsidR="003D1D1A" w:rsidRPr="003D1D1A" w:rsidRDefault="003D1D1A" w:rsidP="00AE66A5">
            <w:pPr>
              <w:rPr>
                <w:rFonts w:ascii="Trebuchet MS" w:hAnsi="Trebuchet MS"/>
                <w:b/>
                <w:sz w:val="22"/>
                <w:szCs w:val="22"/>
              </w:rPr>
            </w:pPr>
            <w:r w:rsidRPr="003D1D1A">
              <w:rPr>
                <w:rFonts w:ascii="Trebuchet MS" w:hAnsi="Trebuchet MS"/>
                <w:b/>
                <w:sz w:val="22"/>
                <w:szCs w:val="22"/>
              </w:rPr>
              <w:t>Basic File Description</w:t>
            </w:r>
          </w:p>
        </w:tc>
        <w:tc>
          <w:tcPr>
            <w:tcW w:w="2835" w:type="dxa"/>
          </w:tcPr>
          <w:p w14:paraId="60295720" w14:textId="77777777" w:rsidR="003D1D1A" w:rsidRPr="003D1D1A" w:rsidRDefault="003D1D1A" w:rsidP="00AE66A5">
            <w:pPr>
              <w:jc w:val="center"/>
              <w:rPr>
                <w:rFonts w:ascii="Trebuchet MS" w:hAnsi="Trebuchet MS"/>
                <w:sz w:val="22"/>
                <w:szCs w:val="22"/>
              </w:rPr>
            </w:pPr>
            <w:r w:rsidRPr="003D1D1A">
              <w:rPr>
                <w:rFonts w:ascii="Trebuchet MS" w:hAnsi="Trebuchet MS"/>
                <w:sz w:val="22"/>
                <w:szCs w:val="22"/>
              </w:rPr>
              <w:t>Operational – Retention Period</w:t>
            </w:r>
          </w:p>
        </w:tc>
        <w:tc>
          <w:tcPr>
            <w:tcW w:w="3906" w:type="dxa"/>
          </w:tcPr>
          <w:p w14:paraId="2D00530C" w14:textId="77777777" w:rsidR="003D1D1A" w:rsidRPr="003D1D1A" w:rsidRDefault="003D1D1A" w:rsidP="00AE66A5">
            <w:pPr>
              <w:jc w:val="center"/>
              <w:rPr>
                <w:rFonts w:ascii="Trebuchet MS" w:hAnsi="Trebuchet MS"/>
                <w:sz w:val="22"/>
                <w:szCs w:val="22"/>
              </w:rPr>
            </w:pPr>
            <w:r w:rsidRPr="003D1D1A">
              <w:rPr>
                <w:rFonts w:ascii="Trebuchet MS" w:hAnsi="Trebuchet MS"/>
                <w:sz w:val="22"/>
                <w:szCs w:val="22"/>
              </w:rPr>
              <w:t>Action at end of administration life</w:t>
            </w:r>
          </w:p>
        </w:tc>
      </w:tr>
      <w:tr w:rsidR="003D1D1A" w:rsidRPr="003D1D1A" w14:paraId="518E2836" w14:textId="77777777" w:rsidTr="00AE66A5">
        <w:trPr>
          <w:trHeight w:val="603"/>
        </w:trPr>
        <w:tc>
          <w:tcPr>
            <w:tcW w:w="9968" w:type="dxa"/>
            <w:gridSpan w:val="3"/>
            <w:tcBorders>
              <w:bottom w:val="nil"/>
            </w:tcBorders>
          </w:tcPr>
          <w:p w14:paraId="1A9E9A32" w14:textId="77777777" w:rsidR="003D1D1A" w:rsidRPr="003D1D1A" w:rsidRDefault="003D1D1A" w:rsidP="00AE66A5">
            <w:pPr>
              <w:pStyle w:val="ListParagraph"/>
              <w:numPr>
                <w:ilvl w:val="0"/>
                <w:numId w:val="0"/>
              </w:numPr>
              <w:spacing w:after="0"/>
              <w:ind w:left="720" w:hanging="720"/>
              <w:jc w:val="both"/>
              <w:rPr>
                <w:rFonts w:ascii="Trebuchet MS" w:hAnsi="Trebuchet MS"/>
                <w:sz w:val="22"/>
                <w:szCs w:val="22"/>
              </w:rPr>
            </w:pPr>
            <w:r w:rsidRPr="003D1D1A">
              <w:rPr>
                <w:rFonts w:ascii="Trebuchet MS" w:hAnsi="Trebuchet MS"/>
                <w:b/>
                <w:sz w:val="22"/>
                <w:szCs w:val="22"/>
              </w:rPr>
              <w:t>Pupils Educational Records</w:t>
            </w:r>
          </w:p>
        </w:tc>
      </w:tr>
      <w:tr w:rsidR="003D1D1A" w:rsidRPr="003D1D1A" w14:paraId="70F95478" w14:textId="77777777" w:rsidTr="00AE66A5">
        <w:trPr>
          <w:trHeight w:val="4080"/>
        </w:trPr>
        <w:tc>
          <w:tcPr>
            <w:tcW w:w="3227" w:type="dxa"/>
            <w:tcBorders>
              <w:top w:val="single" w:sz="4" w:space="0" w:color="auto"/>
            </w:tcBorders>
          </w:tcPr>
          <w:p w14:paraId="55A97FDD" w14:textId="77777777" w:rsidR="003D1D1A" w:rsidRPr="003D1D1A" w:rsidRDefault="003D1D1A" w:rsidP="00AE66A5">
            <w:pPr>
              <w:rPr>
                <w:rFonts w:ascii="Trebuchet MS" w:hAnsi="Trebuchet MS"/>
                <w:b/>
                <w:sz w:val="22"/>
                <w:szCs w:val="22"/>
              </w:rPr>
            </w:pPr>
            <w:r w:rsidRPr="003D1D1A">
              <w:rPr>
                <w:rFonts w:ascii="Trebuchet MS" w:hAnsi="Trebuchet MS"/>
                <w:sz w:val="22"/>
                <w:szCs w:val="22"/>
              </w:rPr>
              <w:t>Pupils Educational Record required by the Educational (Pupil Information)(England) Regulations 2005</w:t>
            </w:r>
          </w:p>
          <w:p w14:paraId="629B1427" w14:textId="77777777" w:rsidR="003D1D1A" w:rsidRPr="003D1D1A" w:rsidRDefault="003D1D1A" w:rsidP="00AE66A5">
            <w:pPr>
              <w:rPr>
                <w:rFonts w:ascii="Trebuchet MS" w:hAnsi="Trebuchet MS"/>
                <w:sz w:val="22"/>
                <w:szCs w:val="22"/>
              </w:rPr>
            </w:pPr>
          </w:p>
          <w:p w14:paraId="72611852" w14:textId="77777777" w:rsidR="003D1D1A" w:rsidRPr="003D1D1A" w:rsidRDefault="003D1D1A" w:rsidP="00AE66A5">
            <w:pPr>
              <w:jc w:val="center"/>
              <w:rPr>
                <w:rFonts w:ascii="Trebuchet MS" w:hAnsi="Trebuchet MS"/>
                <w:b/>
                <w:sz w:val="22"/>
                <w:szCs w:val="22"/>
              </w:rPr>
            </w:pPr>
          </w:p>
        </w:tc>
        <w:tc>
          <w:tcPr>
            <w:tcW w:w="2835" w:type="dxa"/>
          </w:tcPr>
          <w:p w14:paraId="11EF012C" w14:textId="6643802C" w:rsidR="003D1D1A" w:rsidRPr="003D1D1A" w:rsidRDefault="003D1D1A" w:rsidP="00AE66A5">
            <w:pPr>
              <w:rPr>
                <w:rFonts w:ascii="Trebuchet MS" w:hAnsi="Trebuchet MS"/>
                <w:sz w:val="22"/>
                <w:szCs w:val="22"/>
              </w:rPr>
            </w:pPr>
            <w:r w:rsidRPr="003D1D1A">
              <w:rPr>
                <w:rFonts w:ascii="Trebuchet MS" w:hAnsi="Trebuchet MS"/>
                <w:sz w:val="22"/>
                <w:szCs w:val="22"/>
              </w:rPr>
              <w:t xml:space="preserve">Retained while child is at </w:t>
            </w:r>
            <w:r w:rsidR="00D15E87">
              <w:rPr>
                <w:rFonts w:ascii="Trebuchet MS" w:hAnsi="Trebuchet MS"/>
                <w:sz w:val="22"/>
                <w:szCs w:val="22"/>
              </w:rPr>
              <w:t>Burstow Primary</w:t>
            </w:r>
            <w:r w:rsidRPr="003D1D1A">
              <w:rPr>
                <w:rFonts w:ascii="Trebuchet MS" w:hAnsi="Trebuchet MS"/>
                <w:sz w:val="22"/>
                <w:szCs w:val="22"/>
              </w:rPr>
              <w:t xml:space="preserve"> School </w:t>
            </w:r>
          </w:p>
          <w:p w14:paraId="190CA05F" w14:textId="77777777" w:rsidR="003D1D1A" w:rsidRPr="003D1D1A" w:rsidRDefault="003D1D1A" w:rsidP="00AE66A5">
            <w:pPr>
              <w:rPr>
                <w:rFonts w:ascii="Trebuchet MS" w:hAnsi="Trebuchet MS"/>
                <w:sz w:val="22"/>
                <w:szCs w:val="22"/>
              </w:rPr>
            </w:pPr>
          </w:p>
          <w:p w14:paraId="14711682" w14:textId="77777777" w:rsidR="003D1D1A" w:rsidRPr="003D1D1A" w:rsidRDefault="003D1D1A" w:rsidP="00AE66A5">
            <w:pPr>
              <w:rPr>
                <w:rFonts w:ascii="Trebuchet MS" w:hAnsi="Trebuchet MS"/>
                <w:sz w:val="22"/>
                <w:szCs w:val="22"/>
              </w:rPr>
            </w:pPr>
          </w:p>
          <w:p w14:paraId="51794354" w14:textId="77777777" w:rsidR="003D1D1A" w:rsidRPr="003D1D1A" w:rsidRDefault="003D1D1A" w:rsidP="00AE66A5">
            <w:pPr>
              <w:jc w:val="right"/>
              <w:rPr>
                <w:rFonts w:ascii="Trebuchet MS" w:hAnsi="Trebuchet MS"/>
                <w:sz w:val="22"/>
                <w:szCs w:val="22"/>
              </w:rPr>
            </w:pPr>
          </w:p>
        </w:tc>
        <w:tc>
          <w:tcPr>
            <w:tcW w:w="3906" w:type="dxa"/>
          </w:tcPr>
          <w:p w14:paraId="3418E002"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The file should follow the pupil to:</w:t>
            </w:r>
          </w:p>
          <w:p w14:paraId="3956752F"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Another school</w:t>
            </w:r>
          </w:p>
          <w:p w14:paraId="44DA585A"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Pupil referral unit</w:t>
            </w:r>
          </w:p>
          <w:p w14:paraId="077C4B17"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If a pupil dies the file should be returned to the Local Authority</w:t>
            </w:r>
          </w:p>
          <w:p w14:paraId="46597564"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Transfer to an independent school/home schooling/ leaves country – file to Local Authority</w:t>
            </w:r>
          </w:p>
        </w:tc>
      </w:tr>
      <w:tr w:rsidR="003D1D1A" w:rsidRPr="003D1D1A" w14:paraId="7D22D8B8" w14:textId="77777777" w:rsidTr="00AE66A5">
        <w:trPr>
          <w:trHeight w:val="403"/>
        </w:trPr>
        <w:tc>
          <w:tcPr>
            <w:tcW w:w="9968" w:type="dxa"/>
            <w:gridSpan w:val="3"/>
          </w:tcPr>
          <w:p w14:paraId="282A62F3" w14:textId="77777777" w:rsidR="003D1D1A" w:rsidRPr="003D1D1A" w:rsidRDefault="003D1D1A" w:rsidP="00AE66A5">
            <w:pPr>
              <w:rPr>
                <w:rFonts w:ascii="Trebuchet MS" w:hAnsi="Trebuchet MS"/>
                <w:sz w:val="22"/>
                <w:szCs w:val="22"/>
              </w:rPr>
            </w:pPr>
            <w:r w:rsidRPr="003D1D1A">
              <w:rPr>
                <w:rFonts w:ascii="Trebuchet MS" w:hAnsi="Trebuchet MS"/>
                <w:b/>
                <w:sz w:val="22"/>
                <w:szCs w:val="22"/>
              </w:rPr>
              <w:t>Examination Results</w:t>
            </w:r>
          </w:p>
        </w:tc>
      </w:tr>
      <w:tr w:rsidR="003D1D1A" w:rsidRPr="003D1D1A" w14:paraId="4C2430AF" w14:textId="77777777" w:rsidTr="00AE66A5">
        <w:trPr>
          <w:trHeight w:val="3633"/>
        </w:trPr>
        <w:tc>
          <w:tcPr>
            <w:tcW w:w="3227" w:type="dxa"/>
          </w:tcPr>
          <w:p w14:paraId="3CE0FFE2" w14:textId="77777777" w:rsidR="003D1D1A" w:rsidRPr="003D1D1A" w:rsidRDefault="003D1D1A" w:rsidP="00AE66A5">
            <w:pPr>
              <w:rPr>
                <w:rFonts w:ascii="Trebuchet MS" w:hAnsi="Trebuchet MS"/>
                <w:b/>
                <w:sz w:val="22"/>
                <w:szCs w:val="22"/>
              </w:rPr>
            </w:pPr>
            <w:r w:rsidRPr="003D1D1A">
              <w:rPr>
                <w:rFonts w:ascii="Trebuchet MS" w:hAnsi="Trebuchet MS"/>
                <w:sz w:val="22"/>
                <w:szCs w:val="22"/>
              </w:rPr>
              <w:t>e.g. SATs EYFS, Phonic Screening</w:t>
            </w:r>
          </w:p>
        </w:tc>
        <w:tc>
          <w:tcPr>
            <w:tcW w:w="2835" w:type="dxa"/>
          </w:tcPr>
          <w:p w14:paraId="1EC55074"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Information added to pupil file</w:t>
            </w:r>
          </w:p>
          <w:p w14:paraId="12AC335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Composite record for comparison to be kept for current year plus 6 years</w:t>
            </w:r>
          </w:p>
        </w:tc>
        <w:tc>
          <w:tcPr>
            <w:tcW w:w="3906" w:type="dxa"/>
          </w:tcPr>
          <w:p w14:paraId="7339F86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The file should follow the pupil to:</w:t>
            </w:r>
          </w:p>
          <w:p w14:paraId="11FB6DEC"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Another school</w:t>
            </w:r>
          </w:p>
          <w:p w14:paraId="75B4BCCA"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Pupil referral unit</w:t>
            </w:r>
          </w:p>
          <w:p w14:paraId="31BB8B38" w14:textId="77777777" w:rsidR="003D1D1A" w:rsidRPr="003D1D1A" w:rsidRDefault="003D1D1A" w:rsidP="003D1D1A">
            <w:pPr>
              <w:pStyle w:val="ListParagraph"/>
              <w:numPr>
                <w:ilvl w:val="0"/>
                <w:numId w:val="5"/>
              </w:numPr>
              <w:rPr>
                <w:rFonts w:ascii="Trebuchet MS" w:hAnsi="Trebuchet MS"/>
                <w:sz w:val="22"/>
                <w:szCs w:val="22"/>
              </w:rPr>
            </w:pPr>
            <w:r w:rsidRPr="003D1D1A">
              <w:rPr>
                <w:rFonts w:ascii="Trebuchet MS" w:hAnsi="Trebuchet MS"/>
                <w:sz w:val="22"/>
                <w:szCs w:val="22"/>
              </w:rPr>
              <w:t>If a pupil dies the file should be returned to the Local Authority</w:t>
            </w:r>
          </w:p>
          <w:p w14:paraId="02D8A450"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Transfer to an independent school/home schooling/ leaves country – file to Local Authority</w:t>
            </w:r>
          </w:p>
        </w:tc>
      </w:tr>
      <w:tr w:rsidR="003D1D1A" w:rsidRPr="003D1D1A" w14:paraId="12FAB935" w14:textId="77777777" w:rsidTr="00AE66A5">
        <w:trPr>
          <w:trHeight w:val="393"/>
        </w:trPr>
        <w:tc>
          <w:tcPr>
            <w:tcW w:w="9968" w:type="dxa"/>
            <w:gridSpan w:val="3"/>
          </w:tcPr>
          <w:p w14:paraId="236C7615" w14:textId="77777777" w:rsidR="003D1D1A" w:rsidRPr="003D1D1A" w:rsidRDefault="003D1D1A" w:rsidP="00AE66A5">
            <w:pPr>
              <w:rPr>
                <w:rFonts w:ascii="Trebuchet MS" w:hAnsi="Trebuchet MS"/>
                <w:sz w:val="22"/>
                <w:szCs w:val="22"/>
              </w:rPr>
            </w:pPr>
            <w:r w:rsidRPr="003D1D1A">
              <w:rPr>
                <w:rFonts w:ascii="Trebuchet MS" w:hAnsi="Trebuchet MS"/>
                <w:b/>
                <w:sz w:val="22"/>
                <w:szCs w:val="22"/>
              </w:rPr>
              <w:t>Child Protection</w:t>
            </w:r>
          </w:p>
        </w:tc>
      </w:tr>
      <w:tr w:rsidR="003D1D1A" w:rsidRPr="003D1D1A" w14:paraId="15B9CAEA" w14:textId="77777777" w:rsidTr="00AE66A5">
        <w:trPr>
          <w:trHeight w:val="2261"/>
        </w:trPr>
        <w:tc>
          <w:tcPr>
            <w:tcW w:w="3227" w:type="dxa"/>
          </w:tcPr>
          <w:p w14:paraId="379FD4DC"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 xml:space="preserve">Child Protection information held on pupil file </w:t>
            </w:r>
          </w:p>
          <w:p w14:paraId="09B5D504" w14:textId="77777777" w:rsidR="003D1D1A" w:rsidRPr="003D1D1A" w:rsidRDefault="003D1D1A" w:rsidP="00AE66A5">
            <w:pPr>
              <w:rPr>
                <w:rFonts w:ascii="Trebuchet MS" w:hAnsi="Trebuchet MS"/>
                <w:sz w:val="22"/>
                <w:szCs w:val="22"/>
              </w:rPr>
            </w:pPr>
          </w:p>
          <w:p w14:paraId="1FB9ACCF" w14:textId="77777777" w:rsidR="003D1D1A" w:rsidRPr="003D1D1A" w:rsidRDefault="003D1D1A" w:rsidP="00AE66A5">
            <w:pPr>
              <w:rPr>
                <w:rFonts w:ascii="Trebuchet MS" w:hAnsi="Trebuchet MS"/>
                <w:sz w:val="22"/>
                <w:szCs w:val="22"/>
              </w:rPr>
            </w:pPr>
          </w:p>
          <w:p w14:paraId="31273713" w14:textId="77777777" w:rsidR="003D1D1A" w:rsidRPr="003D1D1A" w:rsidRDefault="003D1D1A" w:rsidP="00AE66A5">
            <w:pPr>
              <w:rPr>
                <w:rFonts w:ascii="Trebuchet MS" w:hAnsi="Trebuchet MS"/>
                <w:sz w:val="22"/>
                <w:szCs w:val="22"/>
              </w:rPr>
            </w:pPr>
          </w:p>
          <w:p w14:paraId="48789E62" w14:textId="77777777" w:rsidR="003D1D1A" w:rsidRPr="003D1D1A" w:rsidRDefault="003D1D1A" w:rsidP="00AE66A5">
            <w:pPr>
              <w:rPr>
                <w:rFonts w:ascii="Trebuchet MS" w:hAnsi="Trebuchet MS"/>
                <w:sz w:val="22"/>
                <w:szCs w:val="22"/>
              </w:rPr>
            </w:pPr>
          </w:p>
          <w:p w14:paraId="5660DE3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br/>
            </w:r>
          </w:p>
          <w:p w14:paraId="5D39717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Child Protection information held in separate file</w:t>
            </w:r>
          </w:p>
          <w:p w14:paraId="7FC2D6BE" w14:textId="77777777" w:rsidR="003D1D1A" w:rsidRPr="003D1D1A" w:rsidRDefault="003D1D1A" w:rsidP="00AE66A5">
            <w:pPr>
              <w:rPr>
                <w:rFonts w:ascii="Trebuchet MS" w:hAnsi="Trebuchet MS"/>
                <w:b/>
                <w:sz w:val="22"/>
                <w:szCs w:val="22"/>
              </w:rPr>
            </w:pPr>
          </w:p>
        </w:tc>
        <w:tc>
          <w:tcPr>
            <w:tcW w:w="2835" w:type="dxa"/>
          </w:tcPr>
          <w:p w14:paraId="70B5222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Blue file should have a white sticker to indicate a CP file</w:t>
            </w:r>
          </w:p>
          <w:p w14:paraId="6FECC23B" w14:textId="712195A0" w:rsidR="003D1D1A" w:rsidRPr="003D1D1A" w:rsidRDefault="003D1D1A" w:rsidP="00AE66A5">
            <w:pPr>
              <w:rPr>
                <w:rFonts w:ascii="Trebuchet MS" w:hAnsi="Trebuchet MS"/>
                <w:sz w:val="22"/>
                <w:szCs w:val="22"/>
              </w:rPr>
            </w:pPr>
            <w:r w:rsidRPr="003D1D1A">
              <w:rPr>
                <w:rFonts w:ascii="Trebuchet MS" w:hAnsi="Trebuchet MS"/>
                <w:sz w:val="22"/>
                <w:szCs w:val="22"/>
              </w:rPr>
              <w:t>Retained while child in School, transferred in a double envelope by hand where practicable signature of receipt required</w:t>
            </w:r>
            <w:r w:rsidRPr="003D1D1A">
              <w:rPr>
                <w:rFonts w:ascii="Trebuchet MS" w:hAnsi="Trebuchet MS"/>
                <w:sz w:val="22"/>
                <w:szCs w:val="22"/>
              </w:rPr>
              <w:br/>
            </w:r>
            <w:r w:rsidRPr="003D1D1A">
              <w:rPr>
                <w:rFonts w:ascii="Trebuchet MS" w:hAnsi="Trebuchet MS"/>
                <w:sz w:val="22"/>
                <w:szCs w:val="22"/>
              </w:rPr>
              <w:br/>
              <w:t xml:space="preserve">Records kept by HSLW </w:t>
            </w:r>
            <w:r w:rsidRPr="003D1D1A">
              <w:rPr>
                <w:rFonts w:ascii="Trebuchet MS" w:hAnsi="Trebuchet MS"/>
                <w:sz w:val="22"/>
                <w:szCs w:val="22"/>
              </w:rPr>
              <w:lastRenderedPageBreak/>
              <w:t xml:space="preserve">retained while child at </w:t>
            </w:r>
            <w:r w:rsidR="00D15E87">
              <w:rPr>
                <w:rFonts w:ascii="Trebuchet MS" w:hAnsi="Trebuchet MS"/>
                <w:sz w:val="22"/>
                <w:szCs w:val="22"/>
              </w:rPr>
              <w:t>Burstow Primary</w:t>
            </w:r>
            <w:r w:rsidRPr="003D1D1A">
              <w:rPr>
                <w:rFonts w:ascii="Trebuchet MS" w:hAnsi="Trebuchet MS"/>
                <w:sz w:val="22"/>
                <w:szCs w:val="22"/>
              </w:rPr>
              <w:t xml:space="preserve"> School</w:t>
            </w:r>
          </w:p>
          <w:p w14:paraId="68E43FF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 xml:space="preserve">Records kept by Secondary School until child is 25 years old </w:t>
            </w:r>
          </w:p>
        </w:tc>
        <w:tc>
          <w:tcPr>
            <w:tcW w:w="3906" w:type="dxa"/>
          </w:tcPr>
          <w:p w14:paraId="17764A7C" w14:textId="77777777" w:rsidR="003D1D1A" w:rsidRPr="003D1D1A" w:rsidRDefault="003D1D1A" w:rsidP="00AE66A5">
            <w:pPr>
              <w:rPr>
                <w:rFonts w:ascii="Trebuchet MS" w:hAnsi="Trebuchet MS"/>
                <w:sz w:val="22"/>
                <w:szCs w:val="22"/>
              </w:rPr>
            </w:pPr>
            <w:r w:rsidRPr="003D1D1A">
              <w:rPr>
                <w:rFonts w:ascii="Trebuchet MS" w:hAnsi="Trebuchet MS"/>
                <w:sz w:val="22"/>
                <w:szCs w:val="22"/>
              </w:rPr>
              <w:lastRenderedPageBreak/>
              <w:t xml:space="preserve">Secure disposal – these records </w:t>
            </w:r>
            <w:proofErr w:type="spellStart"/>
            <w:r w:rsidRPr="003D1D1A">
              <w:rPr>
                <w:rFonts w:ascii="Trebuchet MS" w:hAnsi="Trebuchet MS"/>
                <w:sz w:val="22"/>
                <w:szCs w:val="22"/>
              </w:rPr>
              <w:t>my</w:t>
            </w:r>
            <w:proofErr w:type="spellEnd"/>
            <w:r w:rsidRPr="003D1D1A">
              <w:rPr>
                <w:rFonts w:ascii="Trebuchet MS" w:hAnsi="Trebuchet MS"/>
                <w:sz w:val="22"/>
                <w:szCs w:val="22"/>
              </w:rPr>
              <w:t xml:space="preserve"> be shredded</w:t>
            </w:r>
          </w:p>
          <w:p w14:paraId="30143E88" w14:textId="77777777" w:rsidR="003D1D1A" w:rsidRPr="003D1D1A" w:rsidRDefault="003D1D1A" w:rsidP="00AE66A5">
            <w:pPr>
              <w:rPr>
                <w:rFonts w:ascii="Trebuchet MS" w:hAnsi="Trebuchet MS"/>
                <w:sz w:val="22"/>
                <w:szCs w:val="22"/>
              </w:rPr>
            </w:pPr>
          </w:p>
          <w:p w14:paraId="13AFA5D3" w14:textId="77777777" w:rsidR="003D1D1A" w:rsidRPr="003D1D1A" w:rsidRDefault="003D1D1A" w:rsidP="00AE66A5">
            <w:pPr>
              <w:rPr>
                <w:rFonts w:ascii="Trebuchet MS" w:hAnsi="Trebuchet MS"/>
                <w:sz w:val="22"/>
                <w:szCs w:val="22"/>
              </w:rPr>
            </w:pPr>
          </w:p>
          <w:p w14:paraId="54794EE4" w14:textId="77777777" w:rsidR="003D1D1A" w:rsidRPr="003D1D1A" w:rsidRDefault="003D1D1A" w:rsidP="00AE66A5">
            <w:pPr>
              <w:rPr>
                <w:rFonts w:ascii="Trebuchet MS" w:hAnsi="Trebuchet MS"/>
                <w:sz w:val="22"/>
                <w:szCs w:val="22"/>
              </w:rPr>
            </w:pPr>
          </w:p>
          <w:p w14:paraId="4CD4665B" w14:textId="77777777" w:rsidR="003D1D1A" w:rsidRPr="003D1D1A" w:rsidRDefault="003D1D1A" w:rsidP="00AE66A5">
            <w:pPr>
              <w:rPr>
                <w:rFonts w:ascii="Trebuchet MS" w:hAnsi="Trebuchet MS"/>
                <w:sz w:val="22"/>
                <w:szCs w:val="22"/>
              </w:rPr>
            </w:pPr>
          </w:p>
          <w:p w14:paraId="0B678F9F" w14:textId="77777777" w:rsidR="003D1D1A" w:rsidRPr="003D1D1A" w:rsidRDefault="003D1D1A" w:rsidP="00AE66A5">
            <w:pPr>
              <w:rPr>
                <w:rFonts w:ascii="Trebuchet MS" w:hAnsi="Trebuchet MS"/>
                <w:sz w:val="22"/>
                <w:szCs w:val="22"/>
              </w:rPr>
            </w:pPr>
          </w:p>
          <w:p w14:paraId="1EFD831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br/>
              <w:t xml:space="preserve">Secure disposal – these records </w:t>
            </w:r>
            <w:proofErr w:type="spellStart"/>
            <w:r w:rsidRPr="003D1D1A">
              <w:rPr>
                <w:rFonts w:ascii="Trebuchet MS" w:hAnsi="Trebuchet MS"/>
                <w:sz w:val="22"/>
                <w:szCs w:val="22"/>
              </w:rPr>
              <w:t>my</w:t>
            </w:r>
            <w:proofErr w:type="spellEnd"/>
            <w:r w:rsidRPr="003D1D1A">
              <w:rPr>
                <w:rFonts w:ascii="Trebuchet MS" w:hAnsi="Trebuchet MS"/>
                <w:sz w:val="22"/>
                <w:szCs w:val="22"/>
              </w:rPr>
              <w:t xml:space="preserve"> be shredded</w:t>
            </w:r>
          </w:p>
          <w:p w14:paraId="7E9A7891" w14:textId="77777777" w:rsidR="003D1D1A" w:rsidRPr="003D1D1A" w:rsidRDefault="003D1D1A" w:rsidP="00AE66A5">
            <w:pPr>
              <w:rPr>
                <w:rFonts w:ascii="Trebuchet MS" w:hAnsi="Trebuchet MS"/>
                <w:sz w:val="22"/>
                <w:szCs w:val="22"/>
              </w:rPr>
            </w:pPr>
          </w:p>
          <w:p w14:paraId="07105EDF" w14:textId="77777777" w:rsidR="003D1D1A" w:rsidRPr="003D1D1A" w:rsidRDefault="003D1D1A" w:rsidP="00AE66A5">
            <w:pPr>
              <w:rPr>
                <w:rFonts w:ascii="Trebuchet MS" w:hAnsi="Trebuchet MS"/>
                <w:sz w:val="22"/>
                <w:szCs w:val="22"/>
              </w:rPr>
            </w:pPr>
          </w:p>
          <w:p w14:paraId="1A143ECC" w14:textId="77777777" w:rsidR="003D1D1A" w:rsidRPr="003D1D1A" w:rsidRDefault="003D1D1A" w:rsidP="00AE66A5">
            <w:pPr>
              <w:rPr>
                <w:rFonts w:ascii="Trebuchet MS" w:hAnsi="Trebuchet MS"/>
                <w:sz w:val="22"/>
                <w:szCs w:val="22"/>
              </w:rPr>
            </w:pPr>
          </w:p>
        </w:tc>
      </w:tr>
      <w:tr w:rsidR="003D1D1A" w:rsidRPr="003D1D1A" w14:paraId="02736AA3" w14:textId="77777777" w:rsidTr="00AE66A5">
        <w:trPr>
          <w:trHeight w:val="436"/>
        </w:trPr>
        <w:tc>
          <w:tcPr>
            <w:tcW w:w="9968" w:type="dxa"/>
            <w:gridSpan w:val="3"/>
          </w:tcPr>
          <w:p w14:paraId="13AA2C55" w14:textId="77777777" w:rsidR="003D1D1A" w:rsidRPr="003D1D1A" w:rsidRDefault="003D1D1A" w:rsidP="00AE66A5">
            <w:pPr>
              <w:rPr>
                <w:rFonts w:ascii="Trebuchet MS" w:hAnsi="Trebuchet MS"/>
                <w:sz w:val="22"/>
                <w:szCs w:val="22"/>
              </w:rPr>
            </w:pPr>
            <w:r w:rsidRPr="003D1D1A">
              <w:rPr>
                <w:rFonts w:ascii="Trebuchet MS" w:hAnsi="Trebuchet MS"/>
                <w:b/>
                <w:sz w:val="22"/>
                <w:szCs w:val="22"/>
              </w:rPr>
              <w:lastRenderedPageBreak/>
              <w:t>Attendance</w:t>
            </w:r>
          </w:p>
        </w:tc>
      </w:tr>
      <w:tr w:rsidR="003D1D1A" w:rsidRPr="003D1D1A" w14:paraId="41D1F84D" w14:textId="77777777" w:rsidTr="00AE66A5">
        <w:trPr>
          <w:trHeight w:val="2389"/>
        </w:trPr>
        <w:tc>
          <w:tcPr>
            <w:tcW w:w="3227" w:type="dxa"/>
          </w:tcPr>
          <w:p w14:paraId="20CE93B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Attendance Registers</w:t>
            </w:r>
          </w:p>
          <w:p w14:paraId="30054BD7" w14:textId="77777777" w:rsidR="003D1D1A" w:rsidRPr="003D1D1A" w:rsidRDefault="003D1D1A" w:rsidP="00AE66A5">
            <w:pPr>
              <w:rPr>
                <w:rFonts w:ascii="Trebuchet MS" w:hAnsi="Trebuchet MS"/>
                <w:sz w:val="22"/>
                <w:szCs w:val="22"/>
              </w:rPr>
            </w:pPr>
          </w:p>
          <w:p w14:paraId="563B53B7" w14:textId="77777777" w:rsidR="003D1D1A" w:rsidRPr="003D1D1A" w:rsidRDefault="003D1D1A" w:rsidP="00AE66A5">
            <w:pPr>
              <w:rPr>
                <w:rFonts w:ascii="Trebuchet MS" w:hAnsi="Trebuchet MS"/>
                <w:sz w:val="22"/>
                <w:szCs w:val="22"/>
              </w:rPr>
            </w:pPr>
          </w:p>
          <w:p w14:paraId="3D0780CD" w14:textId="77777777" w:rsidR="003D1D1A" w:rsidRPr="003D1D1A" w:rsidRDefault="003D1D1A" w:rsidP="00AE66A5">
            <w:pPr>
              <w:rPr>
                <w:rFonts w:ascii="Trebuchet MS" w:hAnsi="Trebuchet MS"/>
                <w:b/>
                <w:sz w:val="22"/>
                <w:szCs w:val="22"/>
              </w:rPr>
            </w:pPr>
            <w:r w:rsidRPr="003D1D1A">
              <w:rPr>
                <w:rFonts w:ascii="Trebuchet MS" w:hAnsi="Trebuchet MS"/>
                <w:sz w:val="22"/>
                <w:szCs w:val="22"/>
              </w:rPr>
              <w:t>Correspondence relating to authorised absence</w:t>
            </w:r>
          </w:p>
        </w:tc>
        <w:tc>
          <w:tcPr>
            <w:tcW w:w="2835" w:type="dxa"/>
          </w:tcPr>
          <w:p w14:paraId="63E512D6"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Entry data kept for three years after date entry made (Attic)</w:t>
            </w:r>
          </w:p>
          <w:p w14:paraId="661077D4" w14:textId="77777777" w:rsidR="003D1D1A" w:rsidRPr="003D1D1A" w:rsidRDefault="003D1D1A" w:rsidP="00AE66A5">
            <w:pPr>
              <w:rPr>
                <w:rFonts w:ascii="Trebuchet MS" w:hAnsi="Trebuchet MS"/>
                <w:sz w:val="22"/>
                <w:szCs w:val="22"/>
              </w:rPr>
            </w:pPr>
          </w:p>
          <w:p w14:paraId="20D1E2EC"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academic year plus 2 years (Attic)</w:t>
            </w:r>
          </w:p>
        </w:tc>
        <w:tc>
          <w:tcPr>
            <w:tcW w:w="3906" w:type="dxa"/>
          </w:tcPr>
          <w:p w14:paraId="2EFB489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p w14:paraId="791C5597" w14:textId="77777777" w:rsidR="003D1D1A" w:rsidRPr="003D1D1A" w:rsidRDefault="003D1D1A" w:rsidP="00AE66A5">
            <w:pPr>
              <w:rPr>
                <w:rFonts w:ascii="Trebuchet MS" w:hAnsi="Trebuchet MS"/>
                <w:sz w:val="22"/>
                <w:szCs w:val="22"/>
              </w:rPr>
            </w:pPr>
          </w:p>
          <w:p w14:paraId="4F0C7D69" w14:textId="77777777" w:rsidR="003D1D1A" w:rsidRPr="003D1D1A" w:rsidRDefault="003D1D1A" w:rsidP="00AE66A5">
            <w:pPr>
              <w:rPr>
                <w:rFonts w:ascii="Trebuchet MS" w:hAnsi="Trebuchet MS"/>
                <w:sz w:val="22"/>
                <w:szCs w:val="22"/>
              </w:rPr>
            </w:pPr>
          </w:p>
          <w:p w14:paraId="2D34133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4B96AD45" w14:textId="77777777" w:rsidTr="00AE66A5">
        <w:trPr>
          <w:trHeight w:val="611"/>
        </w:trPr>
        <w:tc>
          <w:tcPr>
            <w:tcW w:w="9968" w:type="dxa"/>
            <w:gridSpan w:val="3"/>
          </w:tcPr>
          <w:p w14:paraId="2F2F7B37" w14:textId="77777777" w:rsidR="003D1D1A" w:rsidRPr="003D1D1A" w:rsidRDefault="003D1D1A" w:rsidP="00AE66A5">
            <w:pPr>
              <w:rPr>
                <w:rFonts w:ascii="Trebuchet MS" w:hAnsi="Trebuchet MS"/>
                <w:sz w:val="22"/>
                <w:szCs w:val="22"/>
              </w:rPr>
            </w:pPr>
            <w:r w:rsidRPr="003D1D1A">
              <w:rPr>
                <w:rFonts w:ascii="Trebuchet MS" w:hAnsi="Trebuchet MS"/>
                <w:b/>
                <w:sz w:val="22"/>
                <w:szCs w:val="22"/>
              </w:rPr>
              <w:t>Special Educational Needs</w:t>
            </w:r>
          </w:p>
        </w:tc>
      </w:tr>
      <w:tr w:rsidR="003D1D1A" w:rsidRPr="003D1D1A" w14:paraId="31191CA4" w14:textId="77777777" w:rsidTr="00AE66A5">
        <w:trPr>
          <w:trHeight w:val="8313"/>
        </w:trPr>
        <w:tc>
          <w:tcPr>
            <w:tcW w:w="3227" w:type="dxa"/>
          </w:tcPr>
          <w:p w14:paraId="6E82040F" w14:textId="08E2319C" w:rsidR="003D1D1A" w:rsidRPr="003D1D1A" w:rsidRDefault="00650888" w:rsidP="00AE66A5">
            <w:pPr>
              <w:rPr>
                <w:rFonts w:ascii="Trebuchet MS" w:hAnsi="Trebuchet MS"/>
                <w:sz w:val="22"/>
                <w:szCs w:val="22"/>
              </w:rPr>
            </w:pPr>
            <w:r>
              <w:rPr>
                <w:rFonts w:ascii="Trebuchet MS" w:hAnsi="Trebuchet MS"/>
                <w:sz w:val="22"/>
                <w:szCs w:val="22"/>
              </w:rPr>
              <w:lastRenderedPageBreak/>
              <w:t>Sp</w:t>
            </w:r>
            <w:r w:rsidR="003D1D1A" w:rsidRPr="003D1D1A">
              <w:rPr>
                <w:rFonts w:ascii="Trebuchet MS" w:hAnsi="Trebuchet MS"/>
                <w:sz w:val="22"/>
                <w:szCs w:val="22"/>
              </w:rPr>
              <w:t>ecial Educational Needs – files, reviews, individual education plans</w:t>
            </w:r>
          </w:p>
          <w:p w14:paraId="0CE2A50B" w14:textId="77777777" w:rsidR="003D1D1A" w:rsidRPr="003D1D1A" w:rsidRDefault="003D1D1A" w:rsidP="00AE66A5">
            <w:pPr>
              <w:rPr>
                <w:rFonts w:ascii="Trebuchet MS" w:hAnsi="Trebuchet MS"/>
                <w:sz w:val="22"/>
                <w:szCs w:val="22"/>
              </w:rPr>
            </w:pPr>
          </w:p>
          <w:p w14:paraId="6DE2588E" w14:textId="77777777" w:rsidR="003D1D1A" w:rsidRPr="003D1D1A" w:rsidRDefault="003D1D1A" w:rsidP="00AE66A5">
            <w:pPr>
              <w:rPr>
                <w:rFonts w:ascii="Trebuchet MS" w:hAnsi="Trebuchet MS"/>
                <w:sz w:val="22"/>
                <w:szCs w:val="22"/>
              </w:rPr>
            </w:pPr>
          </w:p>
          <w:p w14:paraId="1F6C3D51"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Statement maintained under Section 234 of the Education Act 1990 and any amendments made to the statement</w:t>
            </w:r>
          </w:p>
          <w:p w14:paraId="16791E7A" w14:textId="77777777" w:rsidR="003D1D1A" w:rsidRPr="003D1D1A" w:rsidRDefault="003D1D1A" w:rsidP="00AE66A5">
            <w:pPr>
              <w:rPr>
                <w:rFonts w:ascii="Trebuchet MS" w:hAnsi="Trebuchet MS"/>
                <w:sz w:val="22"/>
                <w:szCs w:val="22"/>
              </w:rPr>
            </w:pPr>
          </w:p>
          <w:p w14:paraId="3F92DDD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Advice and information provided to parents regarding educational needs</w:t>
            </w:r>
          </w:p>
          <w:p w14:paraId="0054C7A4" w14:textId="77777777" w:rsidR="003D1D1A" w:rsidRPr="003D1D1A" w:rsidRDefault="003D1D1A" w:rsidP="00AE66A5">
            <w:pPr>
              <w:rPr>
                <w:rFonts w:ascii="Trebuchet MS" w:hAnsi="Trebuchet MS"/>
                <w:sz w:val="22"/>
                <w:szCs w:val="22"/>
              </w:rPr>
            </w:pPr>
          </w:p>
          <w:p w14:paraId="4F7B85D7" w14:textId="77777777" w:rsidR="003D1D1A" w:rsidRPr="003D1D1A" w:rsidRDefault="003D1D1A" w:rsidP="00AE66A5">
            <w:pPr>
              <w:rPr>
                <w:rFonts w:ascii="Trebuchet MS" w:hAnsi="Trebuchet MS"/>
                <w:b/>
                <w:sz w:val="22"/>
                <w:szCs w:val="22"/>
              </w:rPr>
            </w:pPr>
            <w:r w:rsidRPr="003D1D1A">
              <w:rPr>
                <w:rFonts w:ascii="Trebuchet MS" w:hAnsi="Trebuchet MS"/>
                <w:sz w:val="22"/>
                <w:szCs w:val="22"/>
              </w:rPr>
              <w:t>Accessibility Strategy</w:t>
            </w:r>
          </w:p>
        </w:tc>
        <w:tc>
          <w:tcPr>
            <w:tcW w:w="2835" w:type="dxa"/>
          </w:tcPr>
          <w:p w14:paraId="50CA69D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birth of child plus 25 years (retained on pupil file)</w:t>
            </w:r>
          </w:p>
          <w:p w14:paraId="004B3214" w14:textId="77777777" w:rsidR="003D1D1A" w:rsidRPr="003D1D1A" w:rsidRDefault="003D1D1A" w:rsidP="00AE66A5">
            <w:pPr>
              <w:rPr>
                <w:rFonts w:ascii="Trebuchet MS" w:hAnsi="Trebuchet MS"/>
                <w:sz w:val="22"/>
                <w:szCs w:val="22"/>
              </w:rPr>
            </w:pPr>
          </w:p>
          <w:p w14:paraId="5FCCDBFE" w14:textId="77777777" w:rsidR="003D1D1A" w:rsidRPr="003D1D1A" w:rsidRDefault="003D1D1A" w:rsidP="00AE66A5">
            <w:pPr>
              <w:rPr>
                <w:rFonts w:ascii="Trebuchet MS" w:hAnsi="Trebuchet MS"/>
                <w:sz w:val="22"/>
                <w:szCs w:val="22"/>
              </w:rPr>
            </w:pPr>
          </w:p>
          <w:p w14:paraId="512077FD"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birth of child plus 25 years (retained on pupil file)</w:t>
            </w:r>
          </w:p>
          <w:p w14:paraId="65A80F88" w14:textId="77777777" w:rsidR="003D1D1A" w:rsidRPr="003D1D1A" w:rsidRDefault="003D1D1A" w:rsidP="00AE66A5">
            <w:pPr>
              <w:rPr>
                <w:rFonts w:ascii="Trebuchet MS" w:hAnsi="Trebuchet MS"/>
                <w:sz w:val="22"/>
                <w:szCs w:val="22"/>
              </w:rPr>
            </w:pPr>
          </w:p>
          <w:p w14:paraId="7B68C073" w14:textId="77777777" w:rsidR="003D1D1A" w:rsidRPr="003D1D1A" w:rsidRDefault="003D1D1A" w:rsidP="00AE66A5">
            <w:pPr>
              <w:rPr>
                <w:rFonts w:ascii="Trebuchet MS" w:hAnsi="Trebuchet MS"/>
                <w:sz w:val="22"/>
                <w:szCs w:val="22"/>
              </w:rPr>
            </w:pPr>
          </w:p>
          <w:p w14:paraId="7CABF921"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birth of child plus 25 years (retained on pupil file)</w:t>
            </w:r>
          </w:p>
          <w:p w14:paraId="6C8162D8" w14:textId="77777777" w:rsidR="003D1D1A" w:rsidRPr="003D1D1A" w:rsidRDefault="003D1D1A" w:rsidP="00AE66A5">
            <w:pPr>
              <w:rPr>
                <w:rFonts w:ascii="Trebuchet MS" w:hAnsi="Trebuchet MS"/>
                <w:sz w:val="22"/>
                <w:szCs w:val="22"/>
              </w:rPr>
            </w:pPr>
          </w:p>
          <w:p w14:paraId="3AB9DC0D" w14:textId="77777777" w:rsidR="003D1D1A" w:rsidRPr="003D1D1A" w:rsidRDefault="003D1D1A" w:rsidP="00AE66A5">
            <w:pPr>
              <w:rPr>
                <w:rFonts w:ascii="Trebuchet MS" w:hAnsi="Trebuchet MS"/>
                <w:sz w:val="22"/>
                <w:szCs w:val="22"/>
              </w:rPr>
            </w:pPr>
          </w:p>
          <w:p w14:paraId="073BA1A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birth of child plus 25 years (retained on pupil file)</w:t>
            </w:r>
          </w:p>
          <w:p w14:paraId="15B4A590" w14:textId="77777777" w:rsidR="003D1D1A" w:rsidRPr="003D1D1A" w:rsidRDefault="003D1D1A" w:rsidP="00AE66A5">
            <w:pPr>
              <w:rPr>
                <w:rFonts w:ascii="Trebuchet MS" w:hAnsi="Trebuchet MS"/>
                <w:sz w:val="22"/>
                <w:szCs w:val="22"/>
              </w:rPr>
            </w:pPr>
          </w:p>
        </w:tc>
        <w:tc>
          <w:tcPr>
            <w:tcW w:w="3906" w:type="dxa"/>
          </w:tcPr>
          <w:p w14:paraId="4E40336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This is the minimum retention period.  (Some LAS keep for longer to defend themselves against “failure to provide a sufficient education case”.)</w:t>
            </w:r>
          </w:p>
          <w:p w14:paraId="1000785F" w14:textId="77777777" w:rsidR="003D1D1A" w:rsidRPr="003D1D1A" w:rsidRDefault="003D1D1A" w:rsidP="00AE66A5">
            <w:pPr>
              <w:rPr>
                <w:rFonts w:ascii="Trebuchet MS" w:hAnsi="Trebuchet MS"/>
                <w:sz w:val="22"/>
                <w:szCs w:val="22"/>
              </w:rPr>
            </w:pPr>
          </w:p>
          <w:p w14:paraId="7D167D58"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 unless subject to a legal hold</w:t>
            </w:r>
          </w:p>
          <w:p w14:paraId="62D398F2" w14:textId="77777777" w:rsidR="003D1D1A" w:rsidRPr="003D1D1A" w:rsidRDefault="003D1D1A" w:rsidP="00AE66A5">
            <w:pPr>
              <w:rPr>
                <w:rFonts w:ascii="Trebuchet MS" w:hAnsi="Trebuchet MS"/>
                <w:sz w:val="22"/>
                <w:szCs w:val="22"/>
              </w:rPr>
            </w:pPr>
          </w:p>
          <w:p w14:paraId="6A9F5F0B" w14:textId="77777777" w:rsidR="003D1D1A" w:rsidRPr="003D1D1A" w:rsidRDefault="003D1D1A" w:rsidP="00AE66A5">
            <w:pPr>
              <w:rPr>
                <w:rFonts w:ascii="Trebuchet MS" w:hAnsi="Trebuchet MS"/>
                <w:sz w:val="22"/>
                <w:szCs w:val="22"/>
              </w:rPr>
            </w:pPr>
          </w:p>
          <w:p w14:paraId="7F0E0EBF" w14:textId="77777777" w:rsidR="003D1D1A" w:rsidRPr="003D1D1A" w:rsidRDefault="003D1D1A" w:rsidP="00AE66A5">
            <w:pPr>
              <w:rPr>
                <w:rFonts w:ascii="Trebuchet MS" w:hAnsi="Trebuchet MS"/>
                <w:sz w:val="22"/>
                <w:szCs w:val="22"/>
              </w:rPr>
            </w:pPr>
          </w:p>
          <w:p w14:paraId="5958A8DA"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 unless subject to a legal hold</w:t>
            </w:r>
          </w:p>
          <w:p w14:paraId="39528997" w14:textId="77777777" w:rsidR="003D1D1A" w:rsidRPr="003D1D1A" w:rsidRDefault="003D1D1A" w:rsidP="00AE66A5">
            <w:pPr>
              <w:rPr>
                <w:rFonts w:ascii="Trebuchet MS" w:hAnsi="Trebuchet MS"/>
                <w:sz w:val="22"/>
                <w:szCs w:val="22"/>
              </w:rPr>
            </w:pPr>
          </w:p>
          <w:p w14:paraId="2E7529E4" w14:textId="77777777" w:rsidR="003D1D1A" w:rsidRPr="003D1D1A" w:rsidRDefault="003D1D1A" w:rsidP="00AE66A5">
            <w:pPr>
              <w:rPr>
                <w:rFonts w:ascii="Trebuchet MS" w:hAnsi="Trebuchet MS"/>
                <w:sz w:val="22"/>
                <w:szCs w:val="22"/>
              </w:rPr>
            </w:pPr>
          </w:p>
          <w:p w14:paraId="5FD4E6F8" w14:textId="77777777" w:rsidR="003D1D1A" w:rsidRPr="003D1D1A" w:rsidRDefault="003D1D1A" w:rsidP="00AE66A5">
            <w:pPr>
              <w:rPr>
                <w:rFonts w:ascii="Trebuchet MS" w:hAnsi="Trebuchet MS"/>
                <w:sz w:val="22"/>
                <w:szCs w:val="22"/>
              </w:rPr>
            </w:pPr>
          </w:p>
          <w:p w14:paraId="05AD9B74"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 unless subject to a legal hold</w:t>
            </w:r>
          </w:p>
          <w:p w14:paraId="70315F12" w14:textId="77777777" w:rsidR="003D1D1A" w:rsidRPr="003D1D1A" w:rsidRDefault="003D1D1A" w:rsidP="00AE66A5">
            <w:pPr>
              <w:rPr>
                <w:rFonts w:ascii="Trebuchet MS" w:hAnsi="Trebuchet MS"/>
                <w:sz w:val="22"/>
                <w:szCs w:val="22"/>
              </w:rPr>
            </w:pPr>
          </w:p>
        </w:tc>
      </w:tr>
      <w:tr w:rsidR="003D1D1A" w:rsidRPr="003D1D1A" w14:paraId="7FEA73AE" w14:textId="77777777" w:rsidTr="00AE66A5">
        <w:trPr>
          <w:trHeight w:val="404"/>
        </w:trPr>
        <w:tc>
          <w:tcPr>
            <w:tcW w:w="9968" w:type="dxa"/>
            <w:gridSpan w:val="3"/>
          </w:tcPr>
          <w:p w14:paraId="2B6C9705" w14:textId="77777777" w:rsidR="003D1D1A" w:rsidRPr="003D1D1A" w:rsidRDefault="003D1D1A" w:rsidP="00AE66A5">
            <w:pPr>
              <w:rPr>
                <w:rFonts w:ascii="Trebuchet MS" w:hAnsi="Trebuchet MS"/>
                <w:sz w:val="22"/>
                <w:szCs w:val="22"/>
              </w:rPr>
            </w:pPr>
            <w:r w:rsidRPr="003D1D1A">
              <w:rPr>
                <w:rFonts w:ascii="Trebuchet MS" w:hAnsi="Trebuchet MS"/>
                <w:b/>
                <w:sz w:val="22"/>
                <w:szCs w:val="22"/>
              </w:rPr>
              <w:t>Curriculum Management</w:t>
            </w:r>
          </w:p>
        </w:tc>
      </w:tr>
      <w:tr w:rsidR="003D1D1A" w:rsidRPr="003D1D1A" w14:paraId="24C89DF3" w14:textId="77777777" w:rsidTr="00AE66A5">
        <w:trPr>
          <w:trHeight w:val="905"/>
        </w:trPr>
        <w:tc>
          <w:tcPr>
            <w:tcW w:w="3227" w:type="dxa"/>
          </w:tcPr>
          <w:p w14:paraId="6064C462" w14:textId="77777777" w:rsidR="003D1D1A" w:rsidRPr="003D1D1A" w:rsidRDefault="003D1D1A" w:rsidP="00AE66A5">
            <w:pPr>
              <w:rPr>
                <w:rFonts w:ascii="Trebuchet MS" w:hAnsi="Trebuchet MS"/>
                <w:b/>
                <w:sz w:val="22"/>
                <w:szCs w:val="22"/>
              </w:rPr>
            </w:pPr>
            <w:r w:rsidRPr="003D1D1A">
              <w:rPr>
                <w:rFonts w:ascii="Trebuchet MS" w:hAnsi="Trebuchet MS"/>
                <w:sz w:val="22"/>
                <w:szCs w:val="22"/>
              </w:rPr>
              <w:t>Curriculum Returns</w:t>
            </w:r>
          </w:p>
        </w:tc>
        <w:tc>
          <w:tcPr>
            <w:tcW w:w="2835" w:type="dxa"/>
          </w:tcPr>
          <w:p w14:paraId="14CECC48"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3 years</w:t>
            </w:r>
          </w:p>
        </w:tc>
        <w:tc>
          <w:tcPr>
            <w:tcW w:w="3906" w:type="dxa"/>
          </w:tcPr>
          <w:p w14:paraId="5C7F901D"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57B0F6DD" w14:textId="77777777" w:rsidTr="00AE66A5">
        <w:tc>
          <w:tcPr>
            <w:tcW w:w="3227" w:type="dxa"/>
          </w:tcPr>
          <w:p w14:paraId="3F603EF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Published Admission Number (PAN) reports</w:t>
            </w:r>
          </w:p>
        </w:tc>
        <w:tc>
          <w:tcPr>
            <w:tcW w:w="2835" w:type="dxa"/>
          </w:tcPr>
          <w:p w14:paraId="6A5C020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6 years</w:t>
            </w:r>
          </w:p>
        </w:tc>
        <w:tc>
          <w:tcPr>
            <w:tcW w:w="3906" w:type="dxa"/>
          </w:tcPr>
          <w:p w14:paraId="66C6121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37101867" w14:textId="77777777" w:rsidTr="00AE66A5">
        <w:tc>
          <w:tcPr>
            <w:tcW w:w="3227" w:type="dxa"/>
          </w:tcPr>
          <w:p w14:paraId="3AFB557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Value added and contextual data</w:t>
            </w:r>
          </w:p>
        </w:tc>
        <w:tc>
          <w:tcPr>
            <w:tcW w:w="2835" w:type="dxa"/>
          </w:tcPr>
          <w:p w14:paraId="5709FC76"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6 years</w:t>
            </w:r>
          </w:p>
        </w:tc>
        <w:tc>
          <w:tcPr>
            <w:tcW w:w="3906" w:type="dxa"/>
          </w:tcPr>
          <w:p w14:paraId="352712FC"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4C97E998" w14:textId="77777777" w:rsidTr="00AE66A5">
        <w:tc>
          <w:tcPr>
            <w:tcW w:w="3227" w:type="dxa"/>
          </w:tcPr>
          <w:p w14:paraId="7F84EC80"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Self-evaluation forms</w:t>
            </w:r>
          </w:p>
        </w:tc>
        <w:tc>
          <w:tcPr>
            <w:tcW w:w="2835" w:type="dxa"/>
          </w:tcPr>
          <w:p w14:paraId="2971D679"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6 years</w:t>
            </w:r>
          </w:p>
        </w:tc>
        <w:tc>
          <w:tcPr>
            <w:tcW w:w="3906" w:type="dxa"/>
          </w:tcPr>
          <w:p w14:paraId="0F3DB00F"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61EC8239" w14:textId="77777777" w:rsidTr="00AE66A5">
        <w:tc>
          <w:tcPr>
            <w:tcW w:w="9968" w:type="dxa"/>
            <w:gridSpan w:val="3"/>
          </w:tcPr>
          <w:p w14:paraId="7AE94442" w14:textId="77777777" w:rsidR="003D1D1A" w:rsidRPr="003D1D1A" w:rsidRDefault="003D1D1A" w:rsidP="00AE66A5">
            <w:pPr>
              <w:rPr>
                <w:rFonts w:ascii="Trebuchet MS" w:hAnsi="Trebuchet MS"/>
                <w:b/>
                <w:sz w:val="22"/>
                <w:szCs w:val="22"/>
              </w:rPr>
            </w:pPr>
            <w:r w:rsidRPr="003D1D1A">
              <w:rPr>
                <w:rFonts w:ascii="Trebuchet MS" w:hAnsi="Trebuchet MS"/>
                <w:b/>
                <w:sz w:val="22"/>
                <w:szCs w:val="22"/>
              </w:rPr>
              <w:t>Implementation of the Curriculum</w:t>
            </w:r>
          </w:p>
        </w:tc>
      </w:tr>
      <w:tr w:rsidR="003D1D1A" w:rsidRPr="003D1D1A" w14:paraId="12A1BABF" w14:textId="77777777" w:rsidTr="00AE66A5">
        <w:tc>
          <w:tcPr>
            <w:tcW w:w="3227" w:type="dxa"/>
          </w:tcPr>
          <w:p w14:paraId="494CB46D"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Schemes of Work</w:t>
            </w:r>
          </w:p>
        </w:tc>
        <w:tc>
          <w:tcPr>
            <w:tcW w:w="2835" w:type="dxa"/>
          </w:tcPr>
          <w:p w14:paraId="1EB28CC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1</w:t>
            </w:r>
          </w:p>
        </w:tc>
        <w:tc>
          <w:tcPr>
            <w:tcW w:w="3906" w:type="dxa"/>
            <w:vMerge w:val="restart"/>
          </w:tcPr>
          <w:p w14:paraId="42CF2CDF" w14:textId="77777777" w:rsidR="003D1D1A" w:rsidRPr="003D1D1A" w:rsidRDefault="003D1D1A" w:rsidP="00AE66A5">
            <w:pPr>
              <w:rPr>
                <w:rFonts w:ascii="Trebuchet MS" w:hAnsi="Trebuchet MS"/>
                <w:sz w:val="22"/>
                <w:szCs w:val="22"/>
              </w:rPr>
            </w:pPr>
          </w:p>
          <w:p w14:paraId="20F92F8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Review records at end of each year and allocate a further retention period or secure disposal</w:t>
            </w:r>
          </w:p>
        </w:tc>
      </w:tr>
      <w:tr w:rsidR="003D1D1A" w:rsidRPr="003D1D1A" w14:paraId="09A2B771" w14:textId="77777777" w:rsidTr="00AE66A5">
        <w:tc>
          <w:tcPr>
            <w:tcW w:w="3227" w:type="dxa"/>
          </w:tcPr>
          <w:p w14:paraId="6185DD4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Timetables</w:t>
            </w:r>
          </w:p>
        </w:tc>
        <w:tc>
          <w:tcPr>
            <w:tcW w:w="2835" w:type="dxa"/>
          </w:tcPr>
          <w:p w14:paraId="67877104"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1</w:t>
            </w:r>
          </w:p>
        </w:tc>
        <w:tc>
          <w:tcPr>
            <w:tcW w:w="3906" w:type="dxa"/>
            <w:vMerge/>
          </w:tcPr>
          <w:p w14:paraId="5207A070" w14:textId="77777777" w:rsidR="003D1D1A" w:rsidRPr="003D1D1A" w:rsidRDefault="003D1D1A" w:rsidP="00AE66A5">
            <w:pPr>
              <w:rPr>
                <w:rFonts w:ascii="Trebuchet MS" w:hAnsi="Trebuchet MS"/>
                <w:sz w:val="22"/>
                <w:szCs w:val="22"/>
              </w:rPr>
            </w:pPr>
          </w:p>
        </w:tc>
      </w:tr>
      <w:tr w:rsidR="003D1D1A" w:rsidRPr="003D1D1A" w14:paraId="61DCED4D" w14:textId="77777777" w:rsidTr="00AE66A5">
        <w:tc>
          <w:tcPr>
            <w:tcW w:w="3227" w:type="dxa"/>
          </w:tcPr>
          <w:p w14:paraId="426419D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Class record books</w:t>
            </w:r>
          </w:p>
        </w:tc>
        <w:tc>
          <w:tcPr>
            <w:tcW w:w="2835" w:type="dxa"/>
          </w:tcPr>
          <w:p w14:paraId="1540BC0E"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1</w:t>
            </w:r>
          </w:p>
        </w:tc>
        <w:tc>
          <w:tcPr>
            <w:tcW w:w="3906" w:type="dxa"/>
            <w:vMerge/>
          </w:tcPr>
          <w:p w14:paraId="6F7B223A" w14:textId="77777777" w:rsidR="003D1D1A" w:rsidRPr="003D1D1A" w:rsidRDefault="003D1D1A" w:rsidP="00AE66A5">
            <w:pPr>
              <w:rPr>
                <w:rFonts w:ascii="Trebuchet MS" w:hAnsi="Trebuchet MS"/>
                <w:sz w:val="22"/>
                <w:szCs w:val="22"/>
              </w:rPr>
            </w:pPr>
          </w:p>
        </w:tc>
      </w:tr>
      <w:tr w:rsidR="003D1D1A" w:rsidRPr="003D1D1A" w14:paraId="39153931" w14:textId="77777777" w:rsidTr="00AE66A5">
        <w:tc>
          <w:tcPr>
            <w:tcW w:w="3227" w:type="dxa"/>
          </w:tcPr>
          <w:p w14:paraId="738881E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Mark books</w:t>
            </w:r>
          </w:p>
        </w:tc>
        <w:tc>
          <w:tcPr>
            <w:tcW w:w="2835" w:type="dxa"/>
          </w:tcPr>
          <w:p w14:paraId="56EC8070"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1</w:t>
            </w:r>
          </w:p>
        </w:tc>
        <w:tc>
          <w:tcPr>
            <w:tcW w:w="3906" w:type="dxa"/>
            <w:vMerge/>
          </w:tcPr>
          <w:p w14:paraId="4A083CE7" w14:textId="77777777" w:rsidR="003D1D1A" w:rsidRPr="003D1D1A" w:rsidRDefault="003D1D1A" w:rsidP="00AE66A5">
            <w:pPr>
              <w:rPr>
                <w:rFonts w:ascii="Trebuchet MS" w:hAnsi="Trebuchet MS"/>
                <w:sz w:val="22"/>
                <w:szCs w:val="22"/>
              </w:rPr>
            </w:pPr>
          </w:p>
        </w:tc>
      </w:tr>
      <w:tr w:rsidR="003D1D1A" w:rsidRPr="003D1D1A" w14:paraId="2B9D0F21" w14:textId="77777777" w:rsidTr="00AE66A5">
        <w:tc>
          <w:tcPr>
            <w:tcW w:w="3227" w:type="dxa"/>
          </w:tcPr>
          <w:p w14:paraId="7E3FED61"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Record of homework set</w:t>
            </w:r>
          </w:p>
        </w:tc>
        <w:tc>
          <w:tcPr>
            <w:tcW w:w="2835" w:type="dxa"/>
          </w:tcPr>
          <w:p w14:paraId="7582A79C"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1</w:t>
            </w:r>
          </w:p>
        </w:tc>
        <w:tc>
          <w:tcPr>
            <w:tcW w:w="3906" w:type="dxa"/>
            <w:vMerge/>
          </w:tcPr>
          <w:p w14:paraId="3064F1CD" w14:textId="77777777" w:rsidR="003D1D1A" w:rsidRPr="003D1D1A" w:rsidRDefault="003D1D1A" w:rsidP="00AE66A5">
            <w:pPr>
              <w:rPr>
                <w:rFonts w:ascii="Trebuchet MS" w:hAnsi="Trebuchet MS"/>
                <w:sz w:val="22"/>
                <w:szCs w:val="22"/>
              </w:rPr>
            </w:pPr>
          </w:p>
        </w:tc>
      </w:tr>
      <w:tr w:rsidR="003D1D1A" w:rsidRPr="003D1D1A" w14:paraId="6D7E574E" w14:textId="77777777" w:rsidTr="00AE66A5">
        <w:tc>
          <w:tcPr>
            <w:tcW w:w="3227" w:type="dxa"/>
          </w:tcPr>
          <w:p w14:paraId="435A2DA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Pupils’ work</w:t>
            </w:r>
          </w:p>
        </w:tc>
        <w:tc>
          <w:tcPr>
            <w:tcW w:w="2835" w:type="dxa"/>
          </w:tcPr>
          <w:p w14:paraId="7596DA4D"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 xml:space="preserve">Where possible pupils work should be returned to the pupil at the end of </w:t>
            </w:r>
            <w:r w:rsidRPr="003D1D1A">
              <w:rPr>
                <w:rFonts w:ascii="Trebuchet MS" w:hAnsi="Trebuchet MS"/>
                <w:sz w:val="22"/>
                <w:szCs w:val="22"/>
              </w:rPr>
              <w:lastRenderedPageBreak/>
              <w:t>the academic year, at most plus 1</w:t>
            </w:r>
          </w:p>
        </w:tc>
        <w:tc>
          <w:tcPr>
            <w:tcW w:w="3906" w:type="dxa"/>
          </w:tcPr>
          <w:p w14:paraId="3741AC5E" w14:textId="77777777" w:rsidR="003D1D1A" w:rsidRPr="003D1D1A" w:rsidRDefault="003D1D1A" w:rsidP="00AE66A5">
            <w:pPr>
              <w:rPr>
                <w:rFonts w:ascii="Trebuchet MS" w:hAnsi="Trebuchet MS"/>
                <w:sz w:val="22"/>
                <w:szCs w:val="22"/>
              </w:rPr>
            </w:pPr>
            <w:r w:rsidRPr="003D1D1A">
              <w:rPr>
                <w:rFonts w:ascii="Trebuchet MS" w:hAnsi="Trebuchet MS"/>
                <w:sz w:val="22"/>
                <w:szCs w:val="22"/>
              </w:rPr>
              <w:lastRenderedPageBreak/>
              <w:t>Secure disposal</w:t>
            </w:r>
          </w:p>
        </w:tc>
      </w:tr>
      <w:tr w:rsidR="003D1D1A" w:rsidRPr="003D1D1A" w14:paraId="42A9F5D8" w14:textId="77777777" w:rsidTr="00AE66A5">
        <w:tc>
          <w:tcPr>
            <w:tcW w:w="9968" w:type="dxa"/>
            <w:gridSpan w:val="3"/>
          </w:tcPr>
          <w:p w14:paraId="22E83E47" w14:textId="77777777" w:rsidR="003D1D1A" w:rsidRPr="003D1D1A" w:rsidRDefault="003D1D1A" w:rsidP="00AE66A5">
            <w:pPr>
              <w:rPr>
                <w:rFonts w:ascii="Trebuchet MS" w:hAnsi="Trebuchet MS"/>
                <w:b/>
                <w:sz w:val="22"/>
                <w:szCs w:val="22"/>
              </w:rPr>
            </w:pPr>
            <w:r w:rsidRPr="003D1D1A">
              <w:rPr>
                <w:rFonts w:ascii="Trebuchet MS" w:hAnsi="Trebuchet MS"/>
                <w:b/>
                <w:sz w:val="22"/>
                <w:szCs w:val="22"/>
              </w:rPr>
              <w:t>Extra-Curricular Activities</w:t>
            </w:r>
          </w:p>
        </w:tc>
      </w:tr>
      <w:tr w:rsidR="003D1D1A" w:rsidRPr="003D1D1A" w14:paraId="263CA810" w14:textId="77777777" w:rsidTr="00AE66A5">
        <w:tc>
          <w:tcPr>
            <w:tcW w:w="3227" w:type="dxa"/>
          </w:tcPr>
          <w:p w14:paraId="0D49475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Records relating to Educational visits outside the classroom</w:t>
            </w:r>
          </w:p>
        </w:tc>
        <w:tc>
          <w:tcPr>
            <w:tcW w:w="2835" w:type="dxa"/>
          </w:tcPr>
          <w:p w14:paraId="4F41E530"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visit plus 14 years</w:t>
            </w:r>
          </w:p>
        </w:tc>
        <w:tc>
          <w:tcPr>
            <w:tcW w:w="3906" w:type="dxa"/>
          </w:tcPr>
          <w:p w14:paraId="2E02387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5CD07BC3" w14:textId="77777777" w:rsidTr="00AE66A5">
        <w:tc>
          <w:tcPr>
            <w:tcW w:w="3227" w:type="dxa"/>
          </w:tcPr>
          <w:p w14:paraId="0008333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Parental consent forms for school trips where there has been no major incident</w:t>
            </w:r>
          </w:p>
        </w:tc>
        <w:tc>
          <w:tcPr>
            <w:tcW w:w="2835" w:type="dxa"/>
          </w:tcPr>
          <w:p w14:paraId="55A0E6A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Conclusion of trip</w:t>
            </w:r>
          </w:p>
        </w:tc>
        <w:tc>
          <w:tcPr>
            <w:tcW w:w="3906" w:type="dxa"/>
          </w:tcPr>
          <w:p w14:paraId="18BD2DD9"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Requirement is low for retention</w:t>
            </w:r>
          </w:p>
          <w:p w14:paraId="2C94A025"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0F663E9F" w14:textId="77777777" w:rsidTr="00AE66A5">
        <w:tc>
          <w:tcPr>
            <w:tcW w:w="3227" w:type="dxa"/>
          </w:tcPr>
          <w:p w14:paraId="4528DD41"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 xml:space="preserve">Parental consent forms for a school trip where there </w:t>
            </w:r>
            <w:r w:rsidRPr="003D1D1A">
              <w:rPr>
                <w:rFonts w:ascii="Trebuchet MS" w:hAnsi="Trebuchet MS"/>
                <w:sz w:val="22"/>
                <w:szCs w:val="22"/>
                <w:u w:val="single"/>
              </w:rPr>
              <w:t>has been</w:t>
            </w:r>
            <w:r w:rsidRPr="003D1D1A">
              <w:rPr>
                <w:rFonts w:ascii="Trebuchet MS" w:hAnsi="Trebuchet MS"/>
                <w:sz w:val="22"/>
                <w:szCs w:val="22"/>
              </w:rPr>
              <w:t xml:space="preserve"> a major incident</w:t>
            </w:r>
          </w:p>
        </w:tc>
        <w:tc>
          <w:tcPr>
            <w:tcW w:w="2835" w:type="dxa"/>
          </w:tcPr>
          <w:p w14:paraId="4BBCD24A"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Birth of pupil plus 25 years.  Retain to ensure rules followed by all pupils</w:t>
            </w:r>
          </w:p>
        </w:tc>
        <w:tc>
          <w:tcPr>
            <w:tcW w:w="3906" w:type="dxa"/>
          </w:tcPr>
          <w:p w14:paraId="25DC4C42"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3D1FB875" w14:textId="77777777" w:rsidTr="00AE66A5">
        <w:tc>
          <w:tcPr>
            <w:tcW w:w="3227" w:type="dxa"/>
          </w:tcPr>
          <w:p w14:paraId="607D078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Walking Bus Registers</w:t>
            </w:r>
          </w:p>
        </w:tc>
        <w:tc>
          <w:tcPr>
            <w:tcW w:w="2835" w:type="dxa"/>
          </w:tcPr>
          <w:p w14:paraId="379738A9"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Date of register plus 3 years – takes account of incident accident reporting</w:t>
            </w:r>
          </w:p>
        </w:tc>
        <w:tc>
          <w:tcPr>
            <w:tcW w:w="3906" w:type="dxa"/>
          </w:tcPr>
          <w:p w14:paraId="3F658B14"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p w14:paraId="35955662"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Electronic back up destroyed</w:t>
            </w:r>
          </w:p>
        </w:tc>
      </w:tr>
      <w:tr w:rsidR="003D1D1A" w:rsidRPr="003D1D1A" w14:paraId="2552D777" w14:textId="77777777" w:rsidTr="00AE66A5">
        <w:tc>
          <w:tcPr>
            <w:tcW w:w="9968" w:type="dxa"/>
            <w:gridSpan w:val="3"/>
          </w:tcPr>
          <w:p w14:paraId="04F42597" w14:textId="77777777" w:rsidR="003D1D1A" w:rsidRPr="003D1D1A" w:rsidRDefault="003D1D1A" w:rsidP="00AE66A5">
            <w:pPr>
              <w:rPr>
                <w:rFonts w:ascii="Trebuchet MS" w:hAnsi="Trebuchet MS"/>
                <w:b/>
                <w:sz w:val="22"/>
                <w:szCs w:val="22"/>
              </w:rPr>
            </w:pPr>
            <w:r w:rsidRPr="003D1D1A">
              <w:rPr>
                <w:rFonts w:ascii="Trebuchet MS" w:hAnsi="Trebuchet MS"/>
                <w:b/>
                <w:sz w:val="22"/>
                <w:szCs w:val="22"/>
              </w:rPr>
              <w:t>Home School Link Worker</w:t>
            </w:r>
          </w:p>
        </w:tc>
      </w:tr>
      <w:tr w:rsidR="003D1D1A" w:rsidRPr="003D1D1A" w14:paraId="777B1342" w14:textId="77777777" w:rsidTr="00AE66A5">
        <w:tc>
          <w:tcPr>
            <w:tcW w:w="3227" w:type="dxa"/>
          </w:tcPr>
          <w:p w14:paraId="7620C040"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Day Books</w:t>
            </w:r>
          </w:p>
        </w:tc>
        <w:tc>
          <w:tcPr>
            <w:tcW w:w="2835" w:type="dxa"/>
          </w:tcPr>
          <w:p w14:paraId="617C572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2 years then review</w:t>
            </w:r>
          </w:p>
        </w:tc>
        <w:tc>
          <w:tcPr>
            <w:tcW w:w="3906" w:type="dxa"/>
          </w:tcPr>
          <w:p w14:paraId="7A284F6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683C1F28" w14:textId="77777777" w:rsidTr="00AE66A5">
        <w:tc>
          <w:tcPr>
            <w:tcW w:w="3227" w:type="dxa"/>
          </w:tcPr>
          <w:p w14:paraId="479EBA18"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Reports from outside agencies – on case file</w:t>
            </w:r>
          </w:p>
        </w:tc>
        <w:tc>
          <w:tcPr>
            <w:tcW w:w="2835" w:type="dxa"/>
          </w:tcPr>
          <w:p w14:paraId="2F5612F2"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Whilst child in school – then destroy</w:t>
            </w:r>
          </w:p>
        </w:tc>
        <w:tc>
          <w:tcPr>
            <w:tcW w:w="3906" w:type="dxa"/>
          </w:tcPr>
          <w:p w14:paraId="14219AC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50C8C7DE" w14:textId="77777777" w:rsidTr="00AE66A5">
        <w:tc>
          <w:tcPr>
            <w:tcW w:w="3227" w:type="dxa"/>
          </w:tcPr>
          <w:p w14:paraId="6584315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Referral forms</w:t>
            </w:r>
          </w:p>
        </w:tc>
        <w:tc>
          <w:tcPr>
            <w:tcW w:w="2835" w:type="dxa"/>
          </w:tcPr>
          <w:p w14:paraId="1B65174B"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While referral is current</w:t>
            </w:r>
          </w:p>
        </w:tc>
        <w:tc>
          <w:tcPr>
            <w:tcW w:w="3906" w:type="dxa"/>
          </w:tcPr>
          <w:p w14:paraId="103B5F6E"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41A9A7D1" w14:textId="77777777" w:rsidTr="00AE66A5">
        <w:tc>
          <w:tcPr>
            <w:tcW w:w="3227" w:type="dxa"/>
          </w:tcPr>
          <w:p w14:paraId="41A85F5F"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Contact data sheets</w:t>
            </w:r>
          </w:p>
        </w:tc>
        <w:tc>
          <w:tcPr>
            <w:tcW w:w="2835" w:type="dxa"/>
          </w:tcPr>
          <w:p w14:paraId="735FA38A"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 destroy if contact no longer needed</w:t>
            </w:r>
          </w:p>
        </w:tc>
        <w:tc>
          <w:tcPr>
            <w:tcW w:w="3906" w:type="dxa"/>
          </w:tcPr>
          <w:p w14:paraId="3711D1C8"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70CBE5C7" w14:textId="77777777" w:rsidTr="00AE66A5">
        <w:tc>
          <w:tcPr>
            <w:tcW w:w="3227" w:type="dxa"/>
          </w:tcPr>
          <w:p w14:paraId="2497E5AD"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Contact database entries</w:t>
            </w:r>
          </w:p>
        </w:tc>
        <w:tc>
          <w:tcPr>
            <w:tcW w:w="2835" w:type="dxa"/>
          </w:tcPr>
          <w:p w14:paraId="7252F52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review, destroy if no longer needed</w:t>
            </w:r>
          </w:p>
        </w:tc>
        <w:tc>
          <w:tcPr>
            <w:tcW w:w="3906" w:type="dxa"/>
          </w:tcPr>
          <w:p w14:paraId="73933101"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466D6D46" w14:textId="77777777" w:rsidTr="00AE66A5">
        <w:tc>
          <w:tcPr>
            <w:tcW w:w="3227" w:type="dxa"/>
          </w:tcPr>
          <w:p w14:paraId="593AEB38"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Group registers</w:t>
            </w:r>
          </w:p>
        </w:tc>
        <w:tc>
          <w:tcPr>
            <w:tcW w:w="2835" w:type="dxa"/>
          </w:tcPr>
          <w:p w14:paraId="445E9AC9"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2 years</w:t>
            </w:r>
          </w:p>
        </w:tc>
        <w:tc>
          <w:tcPr>
            <w:tcW w:w="3906" w:type="dxa"/>
          </w:tcPr>
          <w:p w14:paraId="7C64E9E2"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54187F21" w14:textId="77777777" w:rsidTr="00AE66A5">
        <w:tc>
          <w:tcPr>
            <w:tcW w:w="9968" w:type="dxa"/>
            <w:gridSpan w:val="3"/>
          </w:tcPr>
          <w:p w14:paraId="6F05FF1A" w14:textId="77777777" w:rsidR="003D1D1A" w:rsidRPr="003D1D1A" w:rsidRDefault="003D1D1A" w:rsidP="00AE66A5">
            <w:pPr>
              <w:rPr>
                <w:rFonts w:ascii="Trebuchet MS" w:hAnsi="Trebuchet MS"/>
                <w:b/>
                <w:sz w:val="22"/>
                <w:szCs w:val="22"/>
              </w:rPr>
            </w:pPr>
            <w:r w:rsidRPr="003D1D1A">
              <w:rPr>
                <w:rFonts w:ascii="Trebuchet MS" w:hAnsi="Trebuchet MS"/>
                <w:b/>
                <w:sz w:val="22"/>
                <w:szCs w:val="22"/>
              </w:rPr>
              <w:t>Central Government and Local Authority</w:t>
            </w:r>
          </w:p>
        </w:tc>
      </w:tr>
      <w:tr w:rsidR="003D1D1A" w:rsidRPr="003D1D1A" w14:paraId="554BD06F" w14:textId="77777777" w:rsidTr="00AE66A5">
        <w:tc>
          <w:tcPr>
            <w:tcW w:w="3227" w:type="dxa"/>
          </w:tcPr>
          <w:p w14:paraId="4AD20A6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Common Transfer forms (CTF)</w:t>
            </w:r>
          </w:p>
        </w:tc>
        <w:tc>
          <w:tcPr>
            <w:tcW w:w="2835" w:type="dxa"/>
          </w:tcPr>
          <w:p w14:paraId="76E5DD18"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2 years</w:t>
            </w:r>
          </w:p>
        </w:tc>
        <w:tc>
          <w:tcPr>
            <w:tcW w:w="3906" w:type="dxa"/>
          </w:tcPr>
          <w:p w14:paraId="6B5FCD1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1451EC26" w14:textId="77777777" w:rsidTr="00AE66A5">
        <w:tc>
          <w:tcPr>
            <w:tcW w:w="3227" w:type="dxa"/>
          </w:tcPr>
          <w:p w14:paraId="58880D83"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Attendance Returns</w:t>
            </w:r>
          </w:p>
        </w:tc>
        <w:tc>
          <w:tcPr>
            <w:tcW w:w="2835" w:type="dxa"/>
          </w:tcPr>
          <w:p w14:paraId="767B3699"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1</w:t>
            </w:r>
          </w:p>
        </w:tc>
        <w:tc>
          <w:tcPr>
            <w:tcW w:w="3906" w:type="dxa"/>
          </w:tcPr>
          <w:p w14:paraId="6FEA8DE1"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r w:rsidR="003D1D1A" w:rsidRPr="003D1D1A" w14:paraId="38E1730A" w14:textId="77777777" w:rsidTr="00AE66A5">
        <w:tc>
          <w:tcPr>
            <w:tcW w:w="3227" w:type="dxa"/>
          </w:tcPr>
          <w:p w14:paraId="25DD2794"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School census returns</w:t>
            </w:r>
          </w:p>
        </w:tc>
        <w:tc>
          <w:tcPr>
            <w:tcW w:w="2835" w:type="dxa"/>
          </w:tcPr>
          <w:p w14:paraId="30440DF7"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Current year plus 5</w:t>
            </w:r>
          </w:p>
        </w:tc>
        <w:tc>
          <w:tcPr>
            <w:tcW w:w="3906" w:type="dxa"/>
          </w:tcPr>
          <w:p w14:paraId="3DD89539" w14:textId="77777777" w:rsidR="003D1D1A" w:rsidRPr="003D1D1A" w:rsidRDefault="003D1D1A" w:rsidP="00AE66A5">
            <w:pPr>
              <w:rPr>
                <w:rFonts w:ascii="Trebuchet MS" w:hAnsi="Trebuchet MS"/>
                <w:sz w:val="22"/>
                <w:szCs w:val="22"/>
              </w:rPr>
            </w:pPr>
            <w:r w:rsidRPr="003D1D1A">
              <w:rPr>
                <w:rFonts w:ascii="Trebuchet MS" w:hAnsi="Trebuchet MS"/>
                <w:sz w:val="22"/>
                <w:szCs w:val="22"/>
              </w:rPr>
              <w:t>Secure disposal</w:t>
            </w:r>
          </w:p>
        </w:tc>
      </w:tr>
    </w:tbl>
    <w:p w14:paraId="3C071D7A" w14:textId="77777777" w:rsidR="003D1D1A" w:rsidRPr="003D1D1A" w:rsidRDefault="003D1D1A" w:rsidP="003D1D1A">
      <w:pPr>
        <w:rPr>
          <w:rFonts w:ascii="Trebuchet MS" w:hAnsi="Trebuchet MS"/>
          <w:sz w:val="22"/>
          <w:szCs w:val="22"/>
        </w:rPr>
      </w:pPr>
    </w:p>
    <w:p w14:paraId="780298CC" w14:textId="77777777" w:rsidR="003D1D1A" w:rsidRPr="003D1D1A" w:rsidRDefault="003D1D1A" w:rsidP="003D1D1A">
      <w:pPr>
        <w:rPr>
          <w:rFonts w:ascii="Trebuchet MS" w:hAnsi="Trebuchet MS"/>
          <w:sz w:val="22"/>
          <w:szCs w:val="22"/>
        </w:rPr>
      </w:pPr>
    </w:p>
    <w:p w14:paraId="16ACD541" w14:textId="77777777" w:rsidR="003D1D1A" w:rsidRPr="003D1D1A" w:rsidRDefault="003D1D1A" w:rsidP="003D1D1A">
      <w:pPr>
        <w:rPr>
          <w:rFonts w:ascii="Trebuchet MS" w:hAnsi="Trebuchet MS"/>
          <w:sz w:val="22"/>
          <w:szCs w:val="22"/>
        </w:rPr>
      </w:pPr>
    </w:p>
    <w:p w14:paraId="7F7DDDED" w14:textId="77777777" w:rsidR="003D1D1A" w:rsidRPr="003D1D1A" w:rsidRDefault="003D1D1A" w:rsidP="003D1D1A">
      <w:pPr>
        <w:rPr>
          <w:rFonts w:ascii="Trebuchet MS" w:hAnsi="Trebuchet MS"/>
          <w:sz w:val="22"/>
          <w:szCs w:val="22"/>
        </w:rPr>
      </w:pPr>
    </w:p>
    <w:p w14:paraId="1AB7B999" w14:textId="77777777" w:rsidR="003D1D1A" w:rsidRPr="003D1D1A" w:rsidRDefault="003D1D1A" w:rsidP="003D1D1A">
      <w:pPr>
        <w:rPr>
          <w:rFonts w:ascii="Trebuchet MS" w:hAnsi="Trebuchet MS"/>
          <w:sz w:val="22"/>
          <w:szCs w:val="22"/>
        </w:rPr>
      </w:pPr>
    </w:p>
    <w:p w14:paraId="1557D6A9" w14:textId="77777777" w:rsidR="003D1D1A" w:rsidRPr="003D1D1A" w:rsidRDefault="003D1D1A" w:rsidP="003D1D1A">
      <w:pPr>
        <w:rPr>
          <w:rFonts w:ascii="Trebuchet MS" w:hAnsi="Trebuchet MS"/>
          <w:sz w:val="22"/>
          <w:szCs w:val="22"/>
        </w:rPr>
      </w:pPr>
    </w:p>
    <w:p w14:paraId="65D2CE16" w14:textId="77777777" w:rsidR="003D1D1A" w:rsidRPr="003D1D1A" w:rsidRDefault="003D1D1A" w:rsidP="003D1D1A">
      <w:pPr>
        <w:rPr>
          <w:rFonts w:ascii="Trebuchet MS" w:hAnsi="Trebuchet MS"/>
          <w:sz w:val="22"/>
          <w:szCs w:val="22"/>
        </w:rPr>
      </w:pPr>
    </w:p>
    <w:p w14:paraId="633900C6" w14:textId="77777777" w:rsidR="003D1D1A" w:rsidRPr="003D1D1A" w:rsidRDefault="003D1D1A" w:rsidP="003D1D1A">
      <w:pPr>
        <w:rPr>
          <w:rFonts w:ascii="Trebuchet MS" w:hAnsi="Trebuchet MS"/>
          <w:sz w:val="22"/>
          <w:szCs w:val="22"/>
        </w:rPr>
      </w:pPr>
    </w:p>
    <w:p w14:paraId="1CDFA385" w14:textId="77777777" w:rsidR="003D1D1A" w:rsidRPr="003D1D1A" w:rsidRDefault="003D1D1A" w:rsidP="003D1D1A">
      <w:pPr>
        <w:rPr>
          <w:rFonts w:ascii="Trebuchet MS" w:hAnsi="Trebuchet MS"/>
          <w:sz w:val="22"/>
          <w:szCs w:val="22"/>
        </w:rPr>
      </w:pPr>
    </w:p>
    <w:p w14:paraId="4A90D4E5" w14:textId="77777777" w:rsidR="003D1D1A" w:rsidRPr="003D1D1A" w:rsidRDefault="003D1D1A" w:rsidP="003D1D1A">
      <w:pPr>
        <w:rPr>
          <w:rFonts w:ascii="Trebuchet MS" w:hAnsi="Trebuchet MS"/>
          <w:sz w:val="22"/>
          <w:szCs w:val="22"/>
        </w:rPr>
      </w:pPr>
    </w:p>
    <w:p w14:paraId="31443C25" w14:textId="77777777" w:rsidR="003D1D1A" w:rsidRPr="003D1D1A" w:rsidRDefault="003D1D1A" w:rsidP="003D1D1A">
      <w:pPr>
        <w:rPr>
          <w:rFonts w:ascii="Trebuchet MS" w:hAnsi="Trebuchet MS"/>
          <w:sz w:val="22"/>
          <w:szCs w:val="22"/>
        </w:rPr>
      </w:pPr>
    </w:p>
    <w:p w14:paraId="21C420F3" w14:textId="77777777" w:rsidR="003D1D1A" w:rsidRPr="003D1D1A" w:rsidRDefault="003D1D1A" w:rsidP="003D1D1A">
      <w:pPr>
        <w:rPr>
          <w:rFonts w:ascii="Trebuchet MS" w:hAnsi="Trebuchet MS"/>
          <w:sz w:val="22"/>
          <w:szCs w:val="22"/>
        </w:rPr>
      </w:pPr>
    </w:p>
    <w:p w14:paraId="7C30C505" w14:textId="77777777" w:rsidR="003D1D1A" w:rsidRPr="003D1D1A" w:rsidRDefault="003D1D1A" w:rsidP="003D1D1A">
      <w:pPr>
        <w:rPr>
          <w:rFonts w:ascii="Trebuchet MS" w:hAnsi="Trebuchet MS"/>
          <w:sz w:val="22"/>
          <w:szCs w:val="22"/>
        </w:rPr>
      </w:pPr>
    </w:p>
    <w:p w14:paraId="7E97A3B0" w14:textId="1A6F91D3" w:rsidR="00B56647" w:rsidRPr="003D1D1A" w:rsidRDefault="00B56647" w:rsidP="004F41B2">
      <w:pPr>
        <w:rPr>
          <w:rFonts w:ascii="Trebuchet MS" w:hAnsi="Trebuchet MS"/>
          <w:b/>
          <w:sz w:val="22"/>
          <w:szCs w:val="22"/>
        </w:rPr>
      </w:pPr>
    </w:p>
    <w:sectPr w:rsidR="00B56647" w:rsidRPr="003D1D1A" w:rsidSect="00C8787E">
      <w:headerReference w:type="default" r:id="rId16"/>
      <w:headerReference w:type="first" r:id="rId17"/>
      <w:pgSz w:w="11900" w:h="16840"/>
      <w:pgMar w:top="1701" w:right="567" w:bottom="1701" w:left="567"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CD6E9" w14:textId="77777777" w:rsidR="001219FE" w:rsidRDefault="001219FE" w:rsidP="00D55660">
      <w:r>
        <w:separator/>
      </w:r>
    </w:p>
  </w:endnote>
  <w:endnote w:type="continuationSeparator" w:id="0">
    <w:p w14:paraId="3B290984" w14:textId="77777777" w:rsidR="001219FE" w:rsidRDefault="001219FE" w:rsidP="00D5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yriadPro-Light">
    <w:altName w:val="Times New Roman"/>
    <w:charset w:val="00"/>
    <w:family w:val="auto"/>
    <w:pitch w:val="variable"/>
    <w:sig w:usb0="00000001" w:usb1="5000204B" w:usb2="00000000" w:usb3="00000000" w:csb0="0000009F" w:csb1="00000000"/>
  </w:font>
  <w:font w:name="MyriadPro-Bold">
    <w:altName w:val="Times New Roman"/>
    <w:charset w:val="00"/>
    <w:family w:val="auto"/>
    <w:pitch w:val="variable"/>
    <w:sig w:usb0="00000001" w:usb1="00000001" w:usb2="00000000" w:usb3="00000000" w:csb0="0000019F" w:csb1="00000000"/>
  </w:font>
  <w:font w:name="MyriadPro-Regular">
    <w:altName w:val="Times New Roman"/>
    <w:charset w:val="00"/>
    <w:family w:val="auto"/>
    <w:pitch w:val="variable"/>
    <w:sig w:usb0="00000001" w:usb1="00000001" w:usb2="00000000" w:usb3="00000000" w:csb0="0000019F" w:csb1="00000000"/>
  </w:font>
  <w:font w:name="MyriadPro-Semibold">
    <w:altName w:val="Times New Roman"/>
    <w:charset w:val="00"/>
    <w:family w:val="auto"/>
    <w:pitch w:val="variable"/>
    <w:sig w:usb0="00000001"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05B8" w14:textId="77777777" w:rsidR="001219FE" w:rsidRDefault="001219FE" w:rsidP="00D55660">
      <w:r>
        <w:separator/>
      </w:r>
    </w:p>
  </w:footnote>
  <w:footnote w:type="continuationSeparator" w:id="0">
    <w:p w14:paraId="578B67FA" w14:textId="77777777" w:rsidR="001219FE" w:rsidRDefault="001219FE" w:rsidP="00D5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A14D" w14:textId="1151E336" w:rsidR="001219FE" w:rsidRDefault="001219FE" w:rsidP="00C8787E">
    <w:pPr>
      <w:pStyle w:val="Header"/>
      <w:tabs>
        <w:tab w:val="clear" w:pos="4513"/>
        <w:tab w:val="clear" w:pos="9026"/>
        <w:tab w:val="left" w:pos="190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886B" w14:textId="7388E1CA" w:rsidR="001219FE" w:rsidRDefault="001219FE">
    <w:pPr>
      <w:pStyle w:val="Header"/>
    </w:pPr>
    <w:r>
      <w:rPr>
        <w:noProof/>
        <w:lang w:val="en-GB" w:eastAsia="en-GB"/>
      </w:rPr>
      <w:drawing>
        <wp:anchor distT="0" distB="0" distL="114300" distR="114300" simplePos="0" relativeHeight="251659264" behindDoc="1" locked="0" layoutInCell="1" allowOverlap="1" wp14:anchorId="654AE80F" wp14:editId="682C73A5">
          <wp:simplePos x="0" y="0"/>
          <wp:positionH relativeFrom="page">
            <wp:posOffset>17145</wp:posOffset>
          </wp:positionH>
          <wp:positionV relativeFrom="page">
            <wp:align>top</wp:align>
          </wp:positionV>
          <wp:extent cx="7560000" cy="1069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stow Letterhead-June 201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556A2"/>
    <w:multiLevelType w:val="hybridMultilevel"/>
    <w:tmpl w:val="2EF268D2"/>
    <w:lvl w:ilvl="0" w:tplc="B920774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60"/>
    <w:rsid w:val="000763ED"/>
    <w:rsid w:val="000B4415"/>
    <w:rsid w:val="000F0E2E"/>
    <w:rsid w:val="00115D63"/>
    <w:rsid w:val="001219FE"/>
    <w:rsid w:val="001D48EE"/>
    <w:rsid w:val="00232EF6"/>
    <w:rsid w:val="00234B88"/>
    <w:rsid w:val="002E3D15"/>
    <w:rsid w:val="00342C67"/>
    <w:rsid w:val="00350C83"/>
    <w:rsid w:val="0039037C"/>
    <w:rsid w:val="003A5522"/>
    <w:rsid w:val="003B0B36"/>
    <w:rsid w:val="003D1D1A"/>
    <w:rsid w:val="003D41EF"/>
    <w:rsid w:val="004F41B2"/>
    <w:rsid w:val="00514E21"/>
    <w:rsid w:val="00527865"/>
    <w:rsid w:val="0057633D"/>
    <w:rsid w:val="005C7DED"/>
    <w:rsid w:val="00625821"/>
    <w:rsid w:val="00626BA9"/>
    <w:rsid w:val="00650888"/>
    <w:rsid w:val="00675F2D"/>
    <w:rsid w:val="00764ED4"/>
    <w:rsid w:val="007C6905"/>
    <w:rsid w:val="008021EA"/>
    <w:rsid w:val="00854427"/>
    <w:rsid w:val="008D533A"/>
    <w:rsid w:val="008F55FD"/>
    <w:rsid w:val="008F6AB6"/>
    <w:rsid w:val="009B35B4"/>
    <w:rsid w:val="00A47C01"/>
    <w:rsid w:val="00AE66A5"/>
    <w:rsid w:val="00B56647"/>
    <w:rsid w:val="00B93645"/>
    <w:rsid w:val="00BA7289"/>
    <w:rsid w:val="00BB633B"/>
    <w:rsid w:val="00C24E5B"/>
    <w:rsid w:val="00C67214"/>
    <w:rsid w:val="00C8787E"/>
    <w:rsid w:val="00CF22A9"/>
    <w:rsid w:val="00D11558"/>
    <w:rsid w:val="00D15E87"/>
    <w:rsid w:val="00D55660"/>
    <w:rsid w:val="00D97D22"/>
    <w:rsid w:val="00DE2147"/>
    <w:rsid w:val="00E14DD1"/>
    <w:rsid w:val="00E94B59"/>
    <w:rsid w:val="00F824C2"/>
    <w:rsid w:val="00FB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7D48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60"/>
    <w:rPr>
      <w:rFonts w:eastAsiaTheme="minorEastAsia"/>
      <w:lang w:val="en-GB"/>
    </w:rPr>
  </w:style>
  <w:style w:type="paragraph" w:styleId="Heading1">
    <w:name w:val="heading 1"/>
    <w:basedOn w:val="Normal"/>
    <w:next w:val="Normal"/>
    <w:link w:val="Heading1Char"/>
    <w:uiPriority w:val="9"/>
    <w:qFormat/>
    <w:rsid w:val="003D1D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1D1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qFormat/>
    <w:rsid w:val="00342C67"/>
    <w:pPr>
      <w:spacing w:before="100" w:beforeAutospacing="1" w:after="100" w:afterAutospacing="1"/>
      <w:outlineLvl w:val="4"/>
    </w:pPr>
    <w:rPr>
      <w:rFonts w:ascii="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60"/>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D55660"/>
  </w:style>
  <w:style w:type="paragraph" w:styleId="Footer">
    <w:name w:val="footer"/>
    <w:basedOn w:val="Normal"/>
    <w:link w:val="FooterChar"/>
    <w:uiPriority w:val="99"/>
    <w:unhideWhenUsed/>
    <w:rsid w:val="00D55660"/>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D55660"/>
  </w:style>
  <w:style w:type="paragraph" w:customStyle="1" w:styleId="BasicParagraph">
    <w:name w:val="[Basic Paragraph]"/>
    <w:basedOn w:val="Normal"/>
    <w:uiPriority w:val="99"/>
    <w:rsid w:val="000B4415"/>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styleId="Hyperlink">
    <w:name w:val="Hyperlink"/>
    <w:basedOn w:val="DefaultParagraphFont"/>
    <w:uiPriority w:val="99"/>
    <w:unhideWhenUsed/>
    <w:rsid w:val="009B35B4"/>
    <w:rPr>
      <w:color w:val="0563C1" w:themeColor="hyperlink"/>
      <w:u w:val="single"/>
    </w:rPr>
  </w:style>
  <w:style w:type="paragraph" w:styleId="BalloonText">
    <w:name w:val="Balloon Text"/>
    <w:basedOn w:val="Normal"/>
    <w:link w:val="BalloonTextChar"/>
    <w:uiPriority w:val="99"/>
    <w:semiHidden/>
    <w:unhideWhenUsed/>
    <w:rsid w:val="004F41B2"/>
    <w:rPr>
      <w:rFonts w:ascii="Segoe UI" w:hAnsi="Segoe UI"/>
      <w:sz w:val="18"/>
      <w:szCs w:val="18"/>
    </w:rPr>
  </w:style>
  <w:style w:type="character" w:customStyle="1" w:styleId="BalloonTextChar">
    <w:name w:val="Balloon Text Char"/>
    <w:basedOn w:val="DefaultParagraphFont"/>
    <w:link w:val="BalloonText"/>
    <w:uiPriority w:val="99"/>
    <w:semiHidden/>
    <w:rsid w:val="004F41B2"/>
    <w:rPr>
      <w:rFonts w:ascii="Segoe UI" w:eastAsiaTheme="minorEastAsia" w:hAnsi="Segoe UI"/>
      <w:sz w:val="18"/>
      <w:szCs w:val="18"/>
      <w:lang w:val="en-GB"/>
    </w:rPr>
  </w:style>
  <w:style w:type="table" w:styleId="TableGrid">
    <w:name w:val="Table Grid"/>
    <w:basedOn w:val="TableNormal"/>
    <w:rsid w:val="000763ED"/>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42C67"/>
    <w:rPr>
      <w:rFonts w:ascii="Times New Roman" w:eastAsiaTheme="minorEastAsia" w:hAnsi="Times New Roman" w:cs="Times New Roman"/>
      <w:b/>
      <w:bCs/>
      <w:sz w:val="20"/>
      <w:szCs w:val="20"/>
      <w:lang w:val="en-GB" w:eastAsia="en-GB"/>
    </w:rPr>
  </w:style>
  <w:style w:type="paragraph" w:styleId="NormalWeb">
    <w:name w:val="Normal (Web)"/>
    <w:basedOn w:val="Normal"/>
    <w:rsid w:val="00342C67"/>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rsid w:val="00342C67"/>
    <w:rPr>
      <w:sz w:val="16"/>
      <w:szCs w:val="16"/>
    </w:rPr>
  </w:style>
  <w:style w:type="paragraph" w:styleId="CommentText">
    <w:name w:val="annotation text"/>
    <w:basedOn w:val="Normal"/>
    <w:link w:val="CommentTextChar"/>
    <w:rsid w:val="00342C67"/>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342C67"/>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3D1D1A"/>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3D1D1A"/>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3D1D1A"/>
    <w:pPr>
      <w:numPr>
        <w:numId w:val="4"/>
      </w:numPr>
      <w:spacing w:after="240" w:line="288" w:lineRule="auto"/>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AE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48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hyperlink" Target="https://www.gov.uk/contact-d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ational-pupil-database-requests-receive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5" Type="http://schemas.openxmlformats.org/officeDocument/2006/relationships/hyperlink" Target="mailto:admin@burstow.surrey.sch.uk" TargetMode="Externa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ico.org.uk/concer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5DA3-E204-4ED4-ADC0-CEF83300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Johnstone</cp:lastModifiedBy>
  <cp:revision>2</cp:revision>
  <cp:lastPrinted>2023-01-13T15:55:00Z</cp:lastPrinted>
  <dcterms:created xsi:type="dcterms:W3CDTF">2023-02-07T11:41:00Z</dcterms:created>
  <dcterms:modified xsi:type="dcterms:W3CDTF">2023-02-07T11:41:00Z</dcterms:modified>
</cp:coreProperties>
</file>